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8E23" w14:textId="49A18AA1" w:rsidR="004D2B4E" w:rsidRPr="00903188" w:rsidRDefault="004D2B4E" w:rsidP="00E638AF">
      <w:pPr>
        <w:spacing w:after="0" w:line="240" w:lineRule="auto"/>
        <w:jc w:val="center"/>
        <w:rPr>
          <w:rFonts w:cs="Arial"/>
          <w:sz w:val="80"/>
          <w:szCs w:val="80"/>
        </w:rPr>
      </w:pPr>
      <w:r w:rsidRPr="00903188">
        <w:rPr>
          <w:noProof/>
          <w:sz w:val="80"/>
          <w:lang w:eastAsia="fr-CA"/>
        </w:rPr>
        <w:drawing>
          <wp:inline distT="0" distB="0" distL="0" distR="0" wp14:anchorId="3F7C12C7" wp14:editId="101F26C1">
            <wp:extent cx="6223379"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0322" cy="724708"/>
                    </a:xfrm>
                    <a:prstGeom prst="rect">
                      <a:avLst/>
                    </a:prstGeom>
                    <a:noFill/>
                    <a:ln>
                      <a:noFill/>
                    </a:ln>
                  </pic:spPr>
                </pic:pic>
              </a:graphicData>
            </a:graphic>
          </wp:inline>
        </w:drawing>
      </w:r>
    </w:p>
    <w:p w14:paraId="447F0014" w14:textId="77777777" w:rsidR="004D2B4E" w:rsidRPr="00903188" w:rsidRDefault="004D2B4E" w:rsidP="00E638AF">
      <w:pPr>
        <w:spacing w:after="0" w:line="240" w:lineRule="auto"/>
        <w:jc w:val="center"/>
        <w:rPr>
          <w:rFonts w:cs="Arial"/>
          <w:b/>
          <w:bCs/>
          <w:sz w:val="80"/>
          <w:szCs w:val="80"/>
        </w:rPr>
      </w:pPr>
    </w:p>
    <w:p w14:paraId="1899C7D2" w14:textId="0B0D4DBA" w:rsidR="006E3FDA" w:rsidRPr="00903188" w:rsidRDefault="006E3FDA" w:rsidP="00E638AF">
      <w:pPr>
        <w:spacing w:after="0" w:line="240" w:lineRule="auto"/>
        <w:jc w:val="center"/>
        <w:rPr>
          <w:rFonts w:cs="Arial"/>
          <w:b/>
          <w:bCs/>
          <w:sz w:val="80"/>
          <w:szCs w:val="80"/>
        </w:rPr>
      </w:pPr>
    </w:p>
    <w:p w14:paraId="4F9432CA" w14:textId="77777777" w:rsidR="00EB2C6F" w:rsidRPr="00903188" w:rsidRDefault="00EB2C6F" w:rsidP="00E638AF">
      <w:pPr>
        <w:spacing w:after="0" w:line="240" w:lineRule="auto"/>
        <w:jc w:val="center"/>
        <w:rPr>
          <w:rFonts w:cs="Arial"/>
          <w:b/>
          <w:bCs/>
          <w:sz w:val="80"/>
          <w:szCs w:val="80"/>
        </w:rPr>
      </w:pPr>
    </w:p>
    <w:p w14:paraId="4859A9DF" w14:textId="77777777" w:rsidR="00211E5F" w:rsidRPr="00211E5F" w:rsidRDefault="00211E5F" w:rsidP="00211E5F">
      <w:pPr>
        <w:spacing w:after="0" w:line="240" w:lineRule="auto"/>
        <w:jc w:val="center"/>
        <w:rPr>
          <w:rFonts w:eastAsiaTheme="majorEastAsia" w:cstheme="majorBidi"/>
          <w:spacing w:val="-10"/>
          <w:kern w:val="28"/>
          <w:sz w:val="72"/>
          <w:szCs w:val="56"/>
        </w:rPr>
      </w:pPr>
      <w:r w:rsidRPr="00211E5F">
        <w:rPr>
          <w:rFonts w:eastAsiaTheme="majorEastAsia" w:cstheme="majorBidi"/>
          <w:spacing w:val="-10"/>
          <w:kern w:val="28"/>
          <w:sz w:val="72"/>
          <w:szCs w:val="56"/>
        </w:rPr>
        <w:t xml:space="preserve">Plan d'accessibilité </w:t>
      </w:r>
    </w:p>
    <w:p w14:paraId="45FFE869" w14:textId="32D6B7C0" w:rsidR="00827D10" w:rsidRPr="00903188" w:rsidRDefault="00211E5F" w:rsidP="00211E5F">
      <w:pPr>
        <w:spacing w:after="0" w:line="240" w:lineRule="auto"/>
        <w:jc w:val="center"/>
        <w:rPr>
          <w:rFonts w:cs="Arial"/>
          <w:szCs w:val="24"/>
        </w:rPr>
      </w:pPr>
      <w:r w:rsidRPr="00211E5F">
        <w:rPr>
          <w:rFonts w:eastAsiaTheme="majorEastAsia" w:cstheme="majorBidi"/>
          <w:spacing w:val="-10"/>
          <w:kern w:val="28"/>
          <w:sz w:val="72"/>
          <w:szCs w:val="56"/>
        </w:rPr>
        <w:t>Rapport d'avancement</w:t>
      </w:r>
    </w:p>
    <w:p w14:paraId="33697821" w14:textId="77777777" w:rsidR="00827D10" w:rsidRPr="00903188" w:rsidRDefault="00827D10" w:rsidP="00E638AF">
      <w:pPr>
        <w:spacing w:after="0" w:line="240" w:lineRule="auto"/>
        <w:jc w:val="center"/>
        <w:rPr>
          <w:rFonts w:cs="Arial"/>
          <w:szCs w:val="24"/>
        </w:rPr>
      </w:pPr>
    </w:p>
    <w:p w14:paraId="488B36DE" w14:textId="77777777" w:rsidR="00E62EC6" w:rsidRPr="00903188" w:rsidRDefault="00E62EC6" w:rsidP="00E638AF">
      <w:pPr>
        <w:spacing w:after="0" w:line="240" w:lineRule="auto"/>
        <w:jc w:val="center"/>
        <w:rPr>
          <w:rFonts w:cs="Arial"/>
          <w:szCs w:val="24"/>
        </w:rPr>
      </w:pPr>
    </w:p>
    <w:p w14:paraId="34508368" w14:textId="77777777" w:rsidR="00E62EC6" w:rsidRPr="00903188" w:rsidRDefault="00E62EC6" w:rsidP="00E638AF">
      <w:pPr>
        <w:spacing w:after="0" w:line="240" w:lineRule="auto"/>
        <w:jc w:val="center"/>
        <w:rPr>
          <w:rFonts w:cs="Arial"/>
          <w:szCs w:val="24"/>
        </w:rPr>
      </w:pPr>
    </w:p>
    <w:p w14:paraId="57CAA25A" w14:textId="77777777" w:rsidR="00E62EC6" w:rsidRPr="00903188" w:rsidRDefault="00E62EC6" w:rsidP="00E638AF">
      <w:pPr>
        <w:spacing w:after="0" w:line="240" w:lineRule="auto"/>
        <w:jc w:val="center"/>
        <w:rPr>
          <w:rFonts w:cs="Arial"/>
          <w:szCs w:val="24"/>
        </w:rPr>
      </w:pPr>
    </w:p>
    <w:p w14:paraId="614D406D" w14:textId="77777777" w:rsidR="00EB2C6F" w:rsidRPr="00903188" w:rsidRDefault="00EB2C6F" w:rsidP="00E638AF">
      <w:pPr>
        <w:spacing w:after="0" w:line="240" w:lineRule="auto"/>
        <w:jc w:val="center"/>
        <w:rPr>
          <w:rFonts w:cs="Arial"/>
          <w:szCs w:val="24"/>
        </w:rPr>
      </w:pPr>
    </w:p>
    <w:p w14:paraId="7EAFB300" w14:textId="77777777" w:rsidR="00EB2C6F" w:rsidRPr="00903188" w:rsidRDefault="00EB2C6F" w:rsidP="00E638AF">
      <w:pPr>
        <w:spacing w:after="0" w:line="240" w:lineRule="auto"/>
        <w:jc w:val="center"/>
        <w:rPr>
          <w:rFonts w:cs="Arial"/>
          <w:szCs w:val="24"/>
        </w:rPr>
      </w:pPr>
    </w:p>
    <w:p w14:paraId="3052BBE2" w14:textId="77777777" w:rsidR="00EB2C6F" w:rsidRPr="00903188" w:rsidRDefault="00EB2C6F" w:rsidP="00E638AF">
      <w:pPr>
        <w:spacing w:after="0" w:line="240" w:lineRule="auto"/>
        <w:jc w:val="center"/>
        <w:rPr>
          <w:rFonts w:cs="Arial"/>
          <w:szCs w:val="24"/>
        </w:rPr>
      </w:pPr>
    </w:p>
    <w:p w14:paraId="27B6B921" w14:textId="77777777" w:rsidR="00EB2C6F" w:rsidRPr="00903188" w:rsidRDefault="00EB2C6F" w:rsidP="00E638AF">
      <w:pPr>
        <w:spacing w:after="0" w:line="240" w:lineRule="auto"/>
        <w:jc w:val="center"/>
        <w:rPr>
          <w:rFonts w:cs="Arial"/>
          <w:szCs w:val="24"/>
        </w:rPr>
      </w:pPr>
    </w:p>
    <w:p w14:paraId="11FE34C5" w14:textId="77777777" w:rsidR="00EB2C6F" w:rsidRPr="00903188" w:rsidRDefault="00EB2C6F" w:rsidP="00E638AF">
      <w:pPr>
        <w:spacing w:after="0" w:line="240" w:lineRule="auto"/>
        <w:jc w:val="center"/>
        <w:rPr>
          <w:rFonts w:cs="Arial"/>
          <w:szCs w:val="24"/>
        </w:rPr>
      </w:pPr>
    </w:p>
    <w:p w14:paraId="4F656CBB" w14:textId="77777777" w:rsidR="00EB2C6F" w:rsidRPr="00903188" w:rsidRDefault="00EB2C6F" w:rsidP="00E638AF">
      <w:pPr>
        <w:spacing w:after="0" w:line="240" w:lineRule="auto"/>
        <w:jc w:val="center"/>
        <w:rPr>
          <w:rFonts w:cs="Arial"/>
          <w:szCs w:val="24"/>
        </w:rPr>
      </w:pPr>
    </w:p>
    <w:p w14:paraId="31911F92" w14:textId="77777777" w:rsidR="00827D10" w:rsidRPr="00903188" w:rsidRDefault="00827D10" w:rsidP="00E638AF">
      <w:pPr>
        <w:spacing w:after="0" w:line="240" w:lineRule="auto"/>
        <w:jc w:val="center"/>
        <w:rPr>
          <w:rFonts w:cs="Arial"/>
          <w:szCs w:val="24"/>
        </w:rPr>
      </w:pPr>
    </w:p>
    <w:p w14:paraId="512871F8" w14:textId="1F7305B2" w:rsidR="004D2B4E" w:rsidRPr="00903188" w:rsidRDefault="006E3FDA" w:rsidP="005E66ED">
      <w:pPr>
        <w:spacing w:after="0" w:line="240" w:lineRule="auto"/>
        <w:jc w:val="center"/>
        <w:rPr>
          <w:rFonts w:cs="Arial"/>
          <w:sz w:val="40"/>
          <w:szCs w:val="40"/>
        </w:rPr>
      </w:pPr>
      <w:r w:rsidRPr="00903188">
        <w:rPr>
          <w:sz w:val="40"/>
        </w:rPr>
        <w:t>Juin 202</w:t>
      </w:r>
      <w:r w:rsidR="00211E5F">
        <w:rPr>
          <w:sz w:val="40"/>
        </w:rPr>
        <w:t>4</w:t>
      </w:r>
    </w:p>
    <w:p w14:paraId="0ECF40ED" w14:textId="77777777" w:rsidR="000C72B3" w:rsidRPr="00903188" w:rsidRDefault="000C72B3" w:rsidP="00E638AF">
      <w:pPr>
        <w:spacing w:after="0" w:line="240" w:lineRule="auto"/>
        <w:jc w:val="center"/>
        <w:rPr>
          <w:rFonts w:cs="Arial"/>
          <w:sz w:val="40"/>
          <w:szCs w:val="40"/>
        </w:rPr>
      </w:pPr>
    </w:p>
    <w:p w14:paraId="091199D3" w14:textId="77777777" w:rsidR="000C72B3" w:rsidRPr="00903188" w:rsidRDefault="000C72B3" w:rsidP="00E638AF">
      <w:pPr>
        <w:spacing w:after="0" w:line="240" w:lineRule="auto"/>
        <w:jc w:val="center"/>
        <w:rPr>
          <w:rFonts w:cs="Arial"/>
          <w:sz w:val="40"/>
          <w:szCs w:val="40"/>
        </w:rPr>
      </w:pPr>
    </w:p>
    <w:p w14:paraId="532902A2" w14:textId="77777777" w:rsidR="000C72B3" w:rsidRPr="00903188" w:rsidRDefault="000C72B3" w:rsidP="00E638AF">
      <w:pPr>
        <w:spacing w:after="0" w:line="240" w:lineRule="auto"/>
        <w:jc w:val="center"/>
        <w:rPr>
          <w:rFonts w:cs="Arial"/>
          <w:sz w:val="40"/>
          <w:szCs w:val="40"/>
        </w:rPr>
      </w:pPr>
    </w:p>
    <w:p w14:paraId="293744E8" w14:textId="77777777" w:rsidR="005C2ECA" w:rsidRPr="00903188" w:rsidRDefault="005C2ECA" w:rsidP="00E638AF">
      <w:pPr>
        <w:spacing w:after="0" w:line="240" w:lineRule="auto"/>
        <w:jc w:val="center"/>
        <w:rPr>
          <w:rFonts w:cs="Arial"/>
          <w:sz w:val="40"/>
          <w:szCs w:val="40"/>
        </w:rPr>
      </w:pPr>
    </w:p>
    <w:p w14:paraId="4FDB0BDB" w14:textId="77777777" w:rsidR="006E3FDA" w:rsidRPr="00903188" w:rsidRDefault="006E3FDA" w:rsidP="00E638AF">
      <w:pPr>
        <w:spacing w:after="0" w:line="240" w:lineRule="auto"/>
        <w:rPr>
          <w:rFonts w:cs="Arial"/>
          <w:b/>
          <w:bCs/>
          <w:color w:val="4472C4" w:themeColor="accent1"/>
          <w:szCs w:val="24"/>
        </w:rPr>
      </w:pPr>
    </w:p>
    <w:p w14:paraId="64B6741E" w14:textId="77777777" w:rsidR="006E3FDA" w:rsidRPr="00903188" w:rsidRDefault="006E3FDA" w:rsidP="00E638AF">
      <w:pPr>
        <w:spacing w:after="0" w:line="240" w:lineRule="auto"/>
        <w:rPr>
          <w:rFonts w:cs="Arial"/>
          <w:b/>
          <w:bCs/>
          <w:color w:val="4472C4" w:themeColor="accent1"/>
          <w:szCs w:val="24"/>
        </w:rPr>
      </w:pPr>
    </w:p>
    <w:p w14:paraId="57E69F43" w14:textId="77777777" w:rsidR="006E3FDA" w:rsidRPr="00903188" w:rsidRDefault="006E3FDA" w:rsidP="00E638AF">
      <w:pPr>
        <w:spacing w:after="0" w:line="240" w:lineRule="auto"/>
        <w:rPr>
          <w:rFonts w:cs="Arial"/>
          <w:b/>
          <w:bCs/>
          <w:color w:val="4472C4" w:themeColor="accent1"/>
          <w:szCs w:val="24"/>
        </w:rPr>
      </w:pPr>
    </w:p>
    <w:p w14:paraId="3F98AE0F" w14:textId="77777777" w:rsidR="006E3FDA" w:rsidRPr="00903188" w:rsidRDefault="006E3FDA" w:rsidP="00E638AF">
      <w:pPr>
        <w:spacing w:after="0" w:line="240" w:lineRule="auto"/>
        <w:rPr>
          <w:rFonts w:cs="Arial"/>
          <w:b/>
          <w:bCs/>
          <w:color w:val="4472C4" w:themeColor="accent1"/>
          <w:szCs w:val="24"/>
        </w:rPr>
      </w:pPr>
    </w:p>
    <w:p w14:paraId="23D7BBA1" w14:textId="77777777" w:rsidR="006E3FDA" w:rsidRPr="00903188" w:rsidRDefault="006E3FDA" w:rsidP="00E638AF">
      <w:pPr>
        <w:spacing w:after="0" w:line="240" w:lineRule="auto"/>
        <w:rPr>
          <w:rFonts w:cs="Arial"/>
          <w:b/>
          <w:bCs/>
          <w:color w:val="4472C4" w:themeColor="accent1"/>
          <w:szCs w:val="24"/>
        </w:rPr>
      </w:pPr>
    </w:p>
    <w:p w14:paraId="205D26F2" w14:textId="77777777" w:rsidR="00944C7D" w:rsidRDefault="00E638AF">
      <w:pPr>
        <w:pStyle w:val="TOC1"/>
        <w:tabs>
          <w:tab w:val="right" w:leader="dot" w:pos="9350"/>
        </w:tabs>
      </w:pPr>
      <w:r w:rsidRPr="00903188">
        <w:br w:type="page"/>
      </w:r>
    </w:p>
    <w:p w14:paraId="30C7C8CB" w14:textId="1201F29F" w:rsidR="002B23C4" w:rsidRDefault="002B23C4">
      <w:pPr>
        <w:pStyle w:val="TOC1"/>
        <w:tabs>
          <w:tab w:val="right" w:leader="dot" w:pos="9350"/>
        </w:tabs>
      </w:pPr>
      <w:r>
        <w:lastRenderedPageBreak/>
        <w:t>TABLES DES MATI</w:t>
      </w:r>
      <w:r w:rsidR="0054647E" w:rsidRPr="0054647E">
        <w:t>È</w:t>
      </w:r>
      <w:r>
        <w:t>RES</w:t>
      </w:r>
    </w:p>
    <w:p w14:paraId="593CF51E" w14:textId="630E25AA" w:rsidR="00E962B3" w:rsidRDefault="002C5AF8">
      <w:pPr>
        <w:pStyle w:val="TOC1"/>
        <w:tabs>
          <w:tab w:val="right" w:leader="dot" w:pos="9350"/>
        </w:tabs>
        <w:rPr>
          <w:noProof/>
        </w:rPr>
      </w:pPr>
      <w:r w:rsidRPr="00903188">
        <w:rPr>
          <w:rFonts w:cs="Arial"/>
          <w:b/>
        </w:rPr>
        <w:fldChar w:fldCharType="begin"/>
      </w:r>
      <w:r w:rsidRPr="00903188">
        <w:rPr>
          <w:rFonts w:cs="Arial"/>
          <w:b/>
        </w:rPr>
        <w:instrText xml:space="preserve"> TOC \o "1-3" \h \z \u </w:instrText>
      </w:r>
      <w:r w:rsidRPr="00903188">
        <w:rPr>
          <w:rFonts w:cs="Arial"/>
          <w:b/>
        </w:rPr>
        <w:fldChar w:fldCharType="separate"/>
      </w:r>
    </w:p>
    <w:p w14:paraId="746EEC6B" w14:textId="4F59E21A" w:rsidR="00E962B3" w:rsidRPr="00E962B3" w:rsidRDefault="00487D96">
      <w:pPr>
        <w:pStyle w:val="TOC1"/>
        <w:tabs>
          <w:tab w:val="right" w:leader="dot" w:pos="9350"/>
        </w:tabs>
        <w:rPr>
          <w:rFonts w:asciiTheme="minorHAnsi" w:eastAsiaTheme="minorEastAsia" w:hAnsiTheme="minorHAnsi"/>
          <w:noProof/>
          <w:sz w:val="22"/>
          <w:lang w:val="en-CA" w:eastAsia="en-CA"/>
        </w:rPr>
      </w:pPr>
      <w:hyperlink w:anchor="_Toc170327158" w:history="1">
        <w:r w:rsidR="00E962B3" w:rsidRPr="00E962B3">
          <w:rPr>
            <w:rStyle w:val="Hyperlink"/>
            <w:noProof/>
            <w:sz w:val="22"/>
            <w:szCs w:val="20"/>
          </w:rPr>
          <w:t>INTRODUCTION</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_Toc170327158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3</w:t>
        </w:r>
        <w:r w:rsidR="00E962B3" w:rsidRPr="00E962B3">
          <w:rPr>
            <w:noProof/>
            <w:webHidden/>
            <w:sz w:val="22"/>
            <w:szCs w:val="20"/>
          </w:rPr>
          <w:fldChar w:fldCharType="end"/>
        </w:r>
      </w:hyperlink>
    </w:p>
    <w:p w14:paraId="5E70B9E8" w14:textId="119CFD45" w:rsidR="00E962B3" w:rsidRPr="00E962B3" w:rsidRDefault="00487D96">
      <w:pPr>
        <w:pStyle w:val="TOC1"/>
        <w:tabs>
          <w:tab w:val="right" w:leader="dot" w:pos="9350"/>
        </w:tabs>
        <w:rPr>
          <w:rFonts w:asciiTheme="minorHAnsi" w:eastAsiaTheme="minorEastAsia" w:hAnsiTheme="minorHAnsi"/>
          <w:noProof/>
          <w:sz w:val="22"/>
          <w:lang w:val="en-CA" w:eastAsia="en-CA"/>
        </w:rPr>
      </w:pPr>
      <w:hyperlink w:anchor="_Toc170327159" w:history="1">
        <w:r w:rsidR="00E962B3" w:rsidRPr="00E962B3">
          <w:rPr>
            <w:rStyle w:val="Hyperlink"/>
            <w:noProof/>
            <w:sz w:val="22"/>
            <w:szCs w:val="20"/>
          </w:rPr>
          <w:t>GÉNÉRALITÉS</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_Toc170327159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4</w:t>
        </w:r>
        <w:r w:rsidR="00E962B3" w:rsidRPr="00E962B3">
          <w:rPr>
            <w:noProof/>
            <w:webHidden/>
            <w:sz w:val="22"/>
            <w:szCs w:val="20"/>
          </w:rPr>
          <w:fldChar w:fldCharType="end"/>
        </w:r>
      </w:hyperlink>
    </w:p>
    <w:p w14:paraId="2598EEFF" w14:textId="1B4AC80D" w:rsidR="00E962B3" w:rsidRPr="00E962B3" w:rsidRDefault="00487D96">
      <w:pPr>
        <w:pStyle w:val="TOC2"/>
        <w:tabs>
          <w:tab w:val="right" w:leader="dot" w:pos="9350"/>
        </w:tabs>
        <w:rPr>
          <w:rFonts w:asciiTheme="minorHAnsi" w:eastAsiaTheme="minorEastAsia" w:hAnsiTheme="minorHAnsi"/>
          <w:noProof/>
          <w:sz w:val="22"/>
          <w:lang w:val="en-CA" w:eastAsia="en-CA"/>
        </w:rPr>
      </w:pPr>
      <w:hyperlink w:anchor="_Toc170327160" w:history="1">
        <w:r w:rsidR="00E962B3" w:rsidRPr="00E962B3">
          <w:rPr>
            <w:rStyle w:val="Hyperlink"/>
            <w:i/>
            <w:iCs/>
            <w:noProof/>
            <w:sz w:val="22"/>
            <w:szCs w:val="20"/>
          </w:rPr>
          <w:t>Loi canadienne sur l’accessibilité</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_Toc170327160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4</w:t>
        </w:r>
        <w:r w:rsidR="00E962B3" w:rsidRPr="00E962B3">
          <w:rPr>
            <w:noProof/>
            <w:webHidden/>
            <w:sz w:val="22"/>
            <w:szCs w:val="20"/>
          </w:rPr>
          <w:fldChar w:fldCharType="end"/>
        </w:r>
      </w:hyperlink>
    </w:p>
    <w:p w14:paraId="77156DD2" w14:textId="541FA907" w:rsidR="00E962B3" w:rsidRPr="00E962B3" w:rsidRDefault="00487D96">
      <w:pPr>
        <w:pStyle w:val="TOC2"/>
        <w:tabs>
          <w:tab w:val="right" w:leader="dot" w:pos="9350"/>
        </w:tabs>
        <w:rPr>
          <w:rFonts w:asciiTheme="minorHAnsi" w:eastAsiaTheme="minorEastAsia" w:hAnsiTheme="minorHAnsi"/>
          <w:noProof/>
          <w:sz w:val="22"/>
          <w:lang w:val="en-CA" w:eastAsia="en-CA"/>
        </w:rPr>
      </w:pPr>
      <w:hyperlink w:anchor="_Toc170327161" w:history="1">
        <w:r w:rsidR="00E962B3" w:rsidRPr="00E962B3">
          <w:rPr>
            <w:rStyle w:val="Hyperlink"/>
            <w:noProof/>
            <w:sz w:val="22"/>
            <w:szCs w:val="20"/>
          </w:rPr>
          <w:t>Rétroaction</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_Toc170327161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5</w:t>
        </w:r>
        <w:r w:rsidR="00E962B3" w:rsidRPr="00E962B3">
          <w:rPr>
            <w:noProof/>
            <w:webHidden/>
            <w:sz w:val="22"/>
            <w:szCs w:val="20"/>
          </w:rPr>
          <w:fldChar w:fldCharType="end"/>
        </w:r>
      </w:hyperlink>
    </w:p>
    <w:p w14:paraId="0C23128B" w14:textId="3B9B4553" w:rsidR="00E962B3" w:rsidRPr="00E962B3" w:rsidRDefault="00487D96">
      <w:pPr>
        <w:pStyle w:val="TOC2"/>
        <w:tabs>
          <w:tab w:val="right" w:leader="dot" w:pos="9350"/>
        </w:tabs>
        <w:rPr>
          <w:rFonts w:asciiTheme="minorHAnsi" w:eastAsiaTheme="minorEastAsia" w:hAnsiTheme="minorHAnsi"/>
          <w:noProof/>
          <w:sz w:val="22"/>
          <w:lang w:val="en-CA" w:eastAsia="en-CA"/>
        </w:rPr>
      </w:pPr>
      <w:hyperlink w:anchor="_Toc170327162" w:history="1">
        <w:r w:rsidR="00E962B3" w:rsidRPr="00E962B3">
          <w:rPr>
            <w:rStyle w:val="Hyperlink"/>
            <w:noProof/>
            <w:sz w:val="22"/>
            <w:szCs w:val="20"/>
          </w:rPr>
          <w:t>Autres formats</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_Toc170327162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5</w:t>
        </w:r>
        <w:r w:rsidR="00E962B3" w:rsidRPr="00E962B3">
          <w:rPr>
            <w:noProof/>
            <w:webHidden/>
            <w:sz w:val="22"/>
            <w:szCs w:val="20"/>
          </w:rPr>
          <w:fldChar w:fldCharType="end"/>
        </w:r>
      </w:hyperlink>
    </w:p>
    <w:p w14:paraId="388B1EB6" w14:textId="145787C4" w:rsidR="00E962B3" w:rsidRPr="00E962B3" w:rsidRDefault="00487D96">
      <w:pPr>
        <w:pStyle w:val="TOC2"/>
        <w:tabs>
          <w:tab w:val="right" w:leader="dot" w:pos="9350"/>
        </w:tabs>
        <w:rPr>
          <w:rFonts w:asciiTheme="minorHAnsi" w:eastAsiaTheme="minorEastAsia" w:hAnsiTheme="minorHAnsi"/>
          <w:noProof/>
          <w:sz w:val="22"/>
          <w:lang w:val="en-CA" w:eastAsia="en-CA"/>
        </w:rPr>
      </w:pPr>
      <w:hyperlink w:anchor="_Toc170327163" w:history="1">
        <w:r w:rsidR="00E962B3" w:rsidRPr="00E962B3">
          <w:rPr>
            <w:rStyle w:val="Hyperlink"/>
            <w:noProof/>
            <w:sz w:val="22"/>
            <w:szCs w:val="20"/>
          </w:rPr>
          <w:t>Résumé</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_Toc170327163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5</w:t>
        </w:r>
        <w:r w:rsidR="00E962B3" w:rsidRPr="00E962B3">
          <w:rPr>
            <w:noProof/>
            <w:webHidden/>
            <w:sz w:val="22"/>
            <w:szCs w:val="20"/>
          </w:rPr>
          <w:fldChar w:fldCharType="end"/>
        </w:r>
      </w:hyperlink>
    </w:p>
    <w:p w14:paraId="4C25F925" w14:textId="3F1A7CB6" w:rsidR="00E962B3" w:rsidRPr="00E962B3" w:rsidRDefault="00487D96">
      <w:pPr>
        <w:pStyle w:val="TOC2"/>
        <w:tabs>
          <w:tab w:val="right" w:leader="dot" w:pos="9350"/>
        </w:tabs>
        <w:rPr>
          <w:rFonts w:asciiTheme="minorHAnsi" w:eastAsiaTheme="minorEastAsia" w:hAnsiTheme="minorHAnsi"/>
          <w:noProof/>
          <w:sz w:val="22"/>
          <w:lang w:val="en-CA" w:eastAsia="en-CA"/>
        </w:rPr>
      </w:pPr>
      <w:hyperlink w:anchor="_Toc170327164" w:history="1">
        <w:r w:rsidR="00E962B3" w:rsidRPr="00E962B3">
          <w:rPr>
            <w:rStyle w:val="Hyperlink"/>
            <w:noProof/>
            <w:sz w:val="22"/>
            <w:szCs w:val="20"/>
          </w:rPr>
          <w:t>À propos du CCHST</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_Toc170327164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6</w:t>
        </w:r>
        <w:r w:rsidR="00E962B3" w:rsidRPr="00E962B3">
          <w:rPr>
            <w:noProof/>
            <w:webHidden/>
            <w:sz w:val="22"/>
            <w:szCs w:val="20"/>
          </w:rPr>
          <w:fldChar w:fldCharType="end"/>
        </w:r>
      </w:hyperlink>
    </w:p>
    <w:p w14:paraId="67D3CFCA" w14:textId="5964507F" w:rsidR="00E962B3" w:rsidRPr="00E962B3" w:rsidRDefault="00487D96">
      <w:pPr>
        <w:pStyle w:val="TOC1"/>
        <w:tabs>
          <w:tab w:val="right" w:leader="dot" w:pos="9350"/>
        </w:tabs>
        <w:rPr>
          <w:rFonts w:asciiTheme="minorHAnsi" w:eastAsiaTheme="minorEastAsia" w:hAnsiTheme="minorHAnsi"/>
          <w:noProof/>
          <w:sz w:val="22"/>
          <w:lang w:val="en-CA" w:eastAsia="en-CA"/>
        </w:rPr>
      </w:pPr>
      <w:hyperlink w:anchor="_Toc170327165" w:history="1">
        <w:r w:rsidR="00E962B3" w:rsidRPr="00E962B3">
          <w:rPr>
            <w:rStyle w:val="Hyperlink"/>
            <w:noProof/>
            <w:sz w:val="22"/>
            <w:szCs w:val="20"/>
          </w:rPr>
          <w:t>PLAN SUR L’ACCESSIBILIT</w:t>
        </w:r>
        <w:r w:rsidR="005644FA">
          <w:rPr>
            <w:rStyle w:val="Hyperlink"/>
            <w:noProof/>
            <w:sz w:val="22"/>
            <w:szCs w:val="20"/>
          </w:rPr>
          <w:t>, RAPPORT D’AVANCEMENT,</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_Toc170327165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8</w:t>
        </w:r>
        <w:r w:rsidR="00E962B3" w:rsidRPr="00E962B3">
          <w:rPr>
            <w:noProof/>
            <w:webHidden/>
            <w:sz w:val="22"/>
            <w:szCs w:val="20"/>
          </w:rPr>
          <w:fldChar w:fldCharType="end"/>
        </w:r>
      </w:hyperlink>
    </w:p>
    <w:p w14:paraId="43D75FEF" w14:textId="5A38C376" w:rsidR="00E962B3" w:rsidRPr="00E962B3" w:rsidRDefault="00487D96">
      <w:pPr>
        <w:pStyle w:val="TOC3"/>
        <w:tabs>
          <w:tab w:val="right" w:leader="dot" w:pos="9350"/>
        </w:tabs>
        <w:rPr>
          <w:rFonts w:asciiTheme="minorHAnsi" w:eastAsiaTheme="minorEastAsia" w:hAnsiTheme="minorHAnsi"/>
          <w:noProof/>
          <w:sz w:val="22"/>
          <w:lang w:val="en-CA" w:eastAsia="en-CA"/>
        </w:rPr>
      </w:pPr>
      <w:hyperlink w:anchor="_Toc170327166" w:history="1">
        <w:r w:rsidR="00E962B3" w:rsidRPr="00E962B3">
          <w:rPr>
            <w:rStyle w:val="Hyperlink"/>
            <w:noProof/>
            <w:sz w:val="22"/>
            <w:szCs w:val="20"/>
          </w:rPr>
          <w:t>EMPLOI</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_Toc170327166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8</w:t>
        </w:r>
        <w:r w:rsidR="00E962B3" w:rsidRPr="00E962B3">
          <w:rPr>
            <w:noProof/>
            <w:webHidden/>
            <w:sz w:val="22"/>
            <w:szCs w:val="20"/>
          </w:rPr>
          <w:fldChar w:fldCharType="end"/>
        </w:r>
      </w:hyperlink>
    </w:p>
    <w:p w14:paraId="38882EB7" w14:textId="587FDF58" w:rsidR="00E962B3" w:rsidRPr="00E962B3" w:rsidRDefault="00487D96">
      <w:pPr>
        <w:pStyle w:val="TOC3"/>
        <w:tabs>
          <w:tab w:val="right" w:leader="dot" w:pos="9350"/>
        </w:tabs>
        <w:rPr>
          <w:rFonts w:asciiTheme="minorHAnsi" w:eastAsiaTheme="minorEastAsia" w:hAnsiTheme="minorHAnsi"/>
          <w:noProof/>
          <w:sz w:val="22"/>
          <w:lang w:val="en-CA" w:eastAsia="en-CA"/>
        </w:rPr>
      </w:pPr>
      <w:hyperlink w:anchor="_Toc170327167" w:history="1">
        <w:r w:rsidR="00E962B3" w:rsidRPr="00E962B3">
          <w:rPr>
            <w:rStyle w:val="Hyperlink"/>
            <w:noProof/>
            <w:sz w:val="22"/>
            <w:szCs w:val="20"/>
          </w:rPr>
          <w:t>ENVIRONNEMENT BÂTI</w:t>
        </w:r>
        <w:r w:rsidR="00E962B3" w:rsidRPr="00E962B3">
          <w:rPr>
            <w:noProof/>
            <w:webHidden/>
            <w:sz w:val="22"/>
            <w:szCs w:val="20"/>
          </w:rPr>
          <w:tab/>
        </w:r>
        <w:r w:rsidR="00370E6D">
          <w:rPr>
            <w:noProof/>
            <w:webHidden/>
            <w:sz w:val="22"/>
            <w:szCs w:val="20"/>
          </w:rPr>
          <w:t>10</w:t>
        </w:r>
      </w:hyperlink>
    </w:p>
    <w:p w14:paraId="5B74E29E" w14:textId="15E0944C" w:rsidR="00E962B3" w:rsidRDefault="00487D96">
      <w:pPr>
        <w:pStyle w:val="TOC3"/>
        <w:tabs>
          <w:tab w:val="right" w:leader="dot" w:pos="9350"/>
        </w:tabs>
        <w:rPr>
          <w:noProof/>
          <w:sz w:val="22"/>
          <w:szCs w:val="20"/>
        </w:rPr>
      </w:pPr>
      <w:hyperlink w:anchor="_Toc170327168" w:history="1">
        <w:r w:rsidR="00E962B3" w:rsidRPr="00E962B3">
          <w:rPr>
            <w:rStyle w:val="Hyperlink"/>
            <w:noProof/>
            <w:sz w:val="22"/>
            <w:szCs w:val="20"/>
          </w:rPr>
          <w:t>TECHNOLOGIES DE L’INFORMATION ET DES COMMUNICATIONS (TIC)</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_Toc170327168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1</w:t>
        </w:r>
        <w:r w:rsidR="00370E6D">
          <w:rPr>
            <w:noProof/>
            <w:webHidden/>
            <w:sz w:val="22"/>
            <w:szCs w:val="20"/>
          </w:rPr>
          <w:t>1</w:t>
        </w:r>
        <w:r w:rsidR="00E962B3" w:rsidRPr="00E962B3">
          <w:rPr>
            <w:noProof/>
            <w:webHidden/>
            <w:sz w:val="22"/>
            <w:szCs w:val="20"/>
          </w:rPr>
          <w:fldChar w:fldCharType="end"/>
        </w:r>
      </w:hyperlink>
    </w:p>
    <w:p w14:paraId="1F865674" w14:textId="37F9B42C" w:rsidR="00FA7620" w:rsidRPr="00487D96" w:rsidRDefault="00487D96" w:rsidP="00FA7620">
      <w:pPr>
        <w:pStyle w:val="TOC3"/>
        <w:tabs>
          <w:tab w:val="right" w:leader="dot" w:pos="9350"/>
        </w:tabs>
        <w:rPr>
          <w:rFonts w:asciiTheme="minorHAnsi" w:eastAsiaTheme="minorEastAsia" w:hAnsiTheme="minorHAnsi"/>
          <w:noProof/>
          <w:sz w:val="22"/>
          <w:lang w:eastAsia="en-CA"/>
        </w:rPr>
      </w:pPr>
      <w:hyperlink w:anchor="_Toc170327171" w:history="1">
        <w:r w:rsidR="00FA7620">
          <w:rPr>
            <w:rStyle w:val="Hyperlink"/>
            <w:noProof/>
            <w:sz w:val="22"/>
            <w:szCs w:val="20"/>
          </w:rPr>
          <w:t>COMMUNICATION (</w:t>
        </w:r>
        <w:r w:rsidR="00FA7620" w:rsidRPr="00FA7620">
          <w:rPr>
            <w:rFonts w:cs="Arial"/>
            <w:bCs/>
            <w:szCs w:val="24"/>
          </w:rPr>
          <w:t>autres que les TIC)</w:t>
        </w:r>
        <w:r w:rsidR="00FA7620" w:rsidRPr="00E962B3">
          <w:rPr>
            <w:noProof/>
            <w:webHidden/>
            <w:sz w:val="22"/>
            <w:szCs w:val="20"/>
          </w:rPr>
          <w:tab/>
        </w:r>
        <w:r w:rsidR="00FA7620" w:rsidRPr="00E962B3">
          <w:rPr>
            <w:noProof/>
            <w:webHidden/>
            <w:sz w:val="22"/>
            <w:szCs w:val="20"/>
          </w:rPr>
          <w:fldChar w:fldCharType="begin"/>
        </w:r>
        <w:r w:rsidR="00FA7620" w:rsidRPr="00E962B3">
          <w:rPr>
            <w:noProof/>
            <w:webHidden/>
            <w:sz w:val="22"/>
            <w:szCs w:val="20"/>
          </w:rPr>
          <w:instrText xml:space="preserve"> PAGEREF _Toc170327171 \h </w:instrText>
        </w:r>
        <w:r w:rsidR="00FA7620" w:rsidRPr="00E962B3">
          <w:rPr>
            <w:noProof/>
            <w:webHidden/>
            <w:sz w:val="22"/>
            <w:szCs w:val="20"/>
          </w:rPr>
        </w:r>
        <w:r w:rsidR="00FA7620" w:rsidRPr="00E962B3">
          <w:rPr>
            <w:noProof/>
            <w:webHidden/>
            <w:sz w:val="22"/>
            <w:szCs w:val="20"/>
          </w:rPr>
          <w:fldChar w:fldCharType="separate"/>
        </w:r>
        <w:r w:rsidR="00FA7620" w:rsidRPr="00E962B3">
          <w:rPr>
            <w:noProof/>
            <w:webHidden/>
            <w:sz w:val="22"/>
            <w:szCs w:val="20"/>
          </w:rPr>
          <w:t>1</w:t>
        </w:r>
        <w:r w:rsidR="00FA7620" w:rsidRPr="00E962B3">
          <w:rPr>
            <w:noProof/>
            <w:webHidden/>
            <w:sz w:val="22"/>
            <w:szCs w:val="20"/>
          </w:rPr>
          <w:fldChar w:fldCharType="end"/>
        </w:r>
      </w:hyperlink>
      <w:r w:rsidR="00FA7620">
        <w:rPr>
          <w:noProof/>
          <w:sz w:val="22"/>
          <w:szCs w:val="20"/>
        </w:rPr>
        <w:t>2</w:t>
      </w:r>
    </w:p>
    <w:p w14:paraId="2E26B3D2" w14:textId="09760B84" w:rsidR="00E962B3" w:rsidRPr="00487D96" w:rsidRDefault="00487D96">
      <w:pPr>
        <w:pStyle w:val="TOC3"/>
        <w:tabs>
          <w:tab w:val="right" w:leader="dot" w:pos="9350"/>
        </w:tabs>
        <w:rPr>
          <w:rFonts w:asciiTheme="minorHAnsi" w:eastAsiaTheme="minorEastAsia" w:hAnsiTheme="minorHAnsi"/>
          <w:noProof/>
          <w:sz w:val="22"/>
          <w:lang w:eastAsia="en-CA"/>
        </w:rPr>
      </w:pPr>
      <w:hyperlink w:anchor="_Toc170327169" w:history="1">
        <w:r w:rsidR="00E962B3" w:rsidRPr="00E962B3">
          <w:rPr>
            <w:rStyle w:val="Hyperlink"/>
            <w:noProof/>
            <w:sz w:val="22"/>
            <w:szCs w:val="20"/>
          </w:rPr>
          <w:t>ACQUISITION DE BIENS, DE SERVICES ET D’INSTALLATIONS</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_Toc170327169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1</w:t>
        </w:r>
        <w:r w:rsidR="00E962B3" w:rsidRPr="00E962B3">
          <w:rPr>
            <w:noProof/>
            <w:webHidden/>
            <w:sz w:val="22"/>
            <w:szCs w:val="20"/>
          </w:rPr>
          <w:fldChar w:fldCharType="end"/>
        </w:r>
      </w:hyperlink>
      <w:r w:rsidR="00FA2525">
        <w:rPr>
          <w:noProof/>
          <w:sz w:val="22"/>
          <w:szCs w:val="20"/>
        </w:rPr>
        <w:t>4</w:t>
      </w:r>
    </w:p>
    <w:p w14:paraId="1DCD52C3" w14:textId="207437DA" w:rsidR="00E962B3" w:rsidRPr="005644FA" w:rsidRDefault="00487D96">
      <w:pPr>
        <w:pStyle w:val="TOC3"/>
        <w:tabs>
          <w:tab w:val="right" w:leader="dot" w:pos="9350"/>
        </w:tabs>
        <w:rPr>
          <w:rFonts w:asciiTheme="minorHAnsi" w:eastAsiaTheme="minorEastAsia" w:hAnsiTheme="minorHAnsi"/>
          <w:noProof/>
          <w:sz w:val="22"/>
          <w:lang w:val="fr-FR" w:eastAsia="en-CA"/>
        </w:rPr>
      </w:pPr>
      <w:hyperlink w:anchor="_Toc170327170" w:history="1">
        <w:r w:rsidR="00E962B3" w:rsidRPr="00E962B3">
          <w:rPr>
            <w:rStyle w:val="Hyperlink"/>
            <w:noProof/>
            <w:sz w:val="22"/>
            <w:szCs w:val="20"/>
          </w:rPr>
          <w:t>CONCEPTION ET PRESTATION DE PROGRAMMES ET SERVICES</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_Toc170327170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1</w:t>
        </w:r>
        <w:r w:rsidR="00E962B3" w:rsidRPr="00E962B3">
          <w:rPr>
            <w:noProof/>
            <w:webHidden/>
            <w:sz w:val="22"/>
            <w:szCs w:val="20"/>
          </w:rPr>
          <w:fldChar w:fldCharType="end"/>
        </w:r>
      </w:hyperlink>
      <w:r w:rsidR="00FA7620">
        <w:rPr>
          <w:noProof/>
          <w:sz w:val="22"/>
          <w:szCs w:val="20"/>
        </w:rPr>
        <w:t>4</w:t>
      </w:r>
    </w:p>
    <w:p w14:paraId="68ECC3A7" w14:textId="05F50B01" w:rsidR="00E962B3" w:rsidRPr="005644FA" w:rsidRDefault="00487D96">
      <w:pPr>
        <w:pStyle w:val="TOC3"/>
        <w:tabs>
          <w:tab w:val="right" w:leader="dot" w:pos="9350"/>
        </w:tabs>
        <w:rPr>
          <w:rFonts w:asciiTheme="minorHAnsi" w:eastAsiaTheme="minorEastAsia" w:hAnsiTheme="minorHAnsi"/>
          <w:noProof/>
          <w:sz w:val="22"/>
          <w:lang w:val="fr-FR" w:eastAsia="en-CA"/>
        </w:rPr>
      </w:pPr>
      <w:hyperlink w:anchor="_Toc170327171" w:history="1">
        <w:r w:rsidR="00E962B3" w:rsidRPr="00E962B3">
          <w:rPr>
            <w:rStyle w:val="Hyperlink"/>
            <w:noProof/>
            <w:sz w:val="22"/>
            <w:szCs w:val="20"/>
          </w:rPr>
          <w:t>TRANSPORT</w:t>
        </w:r>
        <w:r w:rsidR="00E962B3" w:rsidRPr="00E962B3">
          <w:rPr>
            <w:noProof/>
            <w:webHidden/>
            <w:sz w:val="22"/>
            <w:szCs w:val="20"/>
          </w:rPr>
          <w:tab/>
        </w:r>
        <w:r w:rsidR="00E962B3" w:rsidRPr="00E962B3">
          <w:rPr>
            <w:noProof/>
            <w:webHidden/>
            <w:sz w:val="22"/>
            <w:szCs w:val="20"/>
          </w:rPr>
          <w:fldChar w:fldCharType="begin"/>
        </w:r>
        <w:r w:rsidR="00E962B3" w:rsidRPr="00E962B3">
          <w:rPr>
            <w:noProof/>
            <w:webHidden/>
            <w:sz w:val="22"/>
            <w:szCs w:val="20"/>
          </w:rPr>
          <w:instrText xml:space="preserve"> PAGEREF _Toc170327171 \h </w:instrText>
        </w:r>
        <w:r w:rsidR="00E962B3" w:rsidRPr="00E962B3">
          <w:rPr>
            <w:noProof/>
            <w:webHidden/>
            <w:sz w:val="22"/>
            <w:szCs w:val="20"/>
          </w:rPr>
        </w:r>
        <w:r w:rsidR="00E962B3" w:rsidRPr="00E962B3">
          <w:rPr>
            <w:noProof/>
            <w:webHidden/>
            <w:sz w:val="22"/>
            <w:szCs w:val="20"/>
          </w:rPr>
          <w:fldChar w:fldCharType="separate"/>
        </w:r>
        <w:r w:rsidR="00E962B3" w:rsidRPr="00E962B3">
          <w:rPr>
            <w:noProof/>
            <w:webHidden/>
            <w:sz w:val="22"/>
            <w:szCs w:val="20"/>
          </w:rPr>
          <w:t>1</w:t>
        </w:r>
        <w:r w:rsidR="00E962B3" w:rsidRPr="00E962B3">
          <w:rPr>
            <w:noProof/>
            <w:webHidden/>
            <w:sz w:val="22"/>
            <w:szCs w:val="20"/>
          </w:rPr>
          <w:fldChar w:fldCharType="end"/>
        </w:r>
      </w:hyperlink>
      <w:r w:rsidR="00FA7620">
        <w:rPr>
          <w:noProof/>
          <w:sz w:val="22"/>
          <w:szCs w:val="20"/>
        </w:rPr>
        <w:t>6</w:t>
      </w:r>
    </w:p>
    <w:p w14:paraId="0C2F8046" w14:textId="1055A2EF" w:rsidR="00E638AF" w:rsidRDefault="002C5AF8" w:rsidP="002A71C3">
      <w:pPr>
        <w:rPr>
          <w:rFonts w:cs="Arial"/>
          <w:b/>
        </w:rPr>
      </w:pPr>
      <w:r w:rsidRPr="00903188">
        <w:rPr>
          <w:rFonts w:cs="Arial"/>
          <w:b/>
        </w:rPr>
        <w:fldChar w:fldCharType="end"/>
      </w:r>
    </w:p>
    <w:p w14:paraId="4B29E149" w14:textId="77777777" w:rsidR="00553A10" w:rsidRDefault="00553A10" w:rsidP="002A71C3">
      <w:pPr>
        <w:rPr>
          <w:rFonts w:cs="Arial"/>
          <w:b/>
        </w:rPr>
      </w:pPr>
    </w:p>
    <w:p w14:paraId="4ABF0ED1" w14:textId="77777777" w:rsidR="00553A10" w:rsidRDefault="00553A10" w:rsidP="002A71C3">
      <w:pPr>
        <w:rPr>
          <w:rFonts w:cs="Arial"/>
          <w:b/>
        </w:rPr>
      </w:pPr>
    </w:p>
    <w:p w14:paraId="35F024E5" w14:textId="77777777" w:rsidR="00553A10" w:rsidRDefault="00553A10" w:rsidP="002A71C3">
      <w:pPr>
        <w:rPr>
          <w:rFonts w:cs="Arial"/>
          <w:b/>
        </w:rPr>
      </w:pPr>
    </w:p>
    <w:p w14:paraId="7C53E055" w14:textId="77777777" w:rsidR="00553A10" w:rsidRDefault="00553A10" w:rsidP="002A71C3">
      <w:pPr>
        <w:rPr>
          <w:rFonts w:cs="Arial"/>
          <w:b/>
        </w:rPr>
      </w:pPr>
    </w:p>
    <w:p w14:paraId="6F8A422F" w14:textId="77777777" w:rsidR="00553A10" w:rsidRDefault="00553A10" w:rsidP="002A71C3">
      <w:pPr>
        <w:rPr>
          <w:rFonts w:cs="Arial"/>
          <w:b/>
        </w:rPr>
      </w:pPr>
    </w:p>
    <w:p w14:paraId="6F8B7C1F" w14:textId="77777777" w:rsidR="00553A10" w:rsidRDefault="00553A10" w:rsidP="002A71C3">
      <w:pPr>
        <w:rPr>
          <w:rFonts w:cs="Arial"/>
          <w:b/>
        </w:rPr>
      </w:pPr>
    </w:p>
    <w:p w14:paraId="197BB25B" w14:textId="77777777" w:rsidR="004D2392" w:rsidRPr="00903188" w:rsidRDefault="004D2392" w:rsidP="002A71C3">
      <w:pPr>
        <w:rPr>
          <w:rFonts w:cs="Arial"/>
        </w:rPr>
      </w:pPr>
    </w:p>
    <w:p w14:paraId="0FBAAE54" w14:textId="07BE8D08" w:rsidR="004D2B4E" w:rsidRPr="00903188" w:rsidRDefault="004D2B4E" w:rsidP="00E638AF">
      <w:pPr>
        <w:spacing w:after="0" w:line="240" w:lineRule="auto"/>
        <w:rPr>
          <w:rFonts w:cs="Arial"/>
          <w:szCs w:val="24"/>
        </w:rPr>
      </w:pPr>
    </w:p>
    <w:p w14:paraId="7CA50416" w14:textId="77777777" w:rsidR="00FC75EA" w:rsidRPr="00903188" w:rsidRDefault="00FC75EA" w:rsidP="00E638AF">
      <w:pPr>
        <w:spacing w:after="0" w:line="240" w:lineRule="auto"/>
        <w:rPr>
          <w:rFonts w:cs="Arial"/>
          <w:szCs w:val="24"/>
        </w:rPr>
      </w:pPr>
    </w:p>
    <w:p w14:paraId="34352E72" w14:textId="77438A47" w:rsidR="004D2B4E" w:rsidRPr="00903188" w:rsidRDefault="004D2B4E" w:rsidP="00E638AF">
      <w:pPr>
        <w:spacing w:after="0" w:line="240" w:lineRule="auto"/>
        <w:rPr>
          <w:rFonts w:cs="Arial"/>
          <w:szCs w:val="24"/>
        </w:rPr>
      </w:pPr>
    </w:p>
    <w:p w14:paraId="751CAED7" w14:textId="686C616B" w:rsidR="004D2B4E" w:rsidRPr="00903188" w:rsidRDefault="004D2B4E" w:rsidP="00E638AF">
      <w:pPr>
        <w:spacing w:after="0" w:line="240" w:lineRule="auto"/>
        <w:rPr>
          <w:rFonts w:cs="Arial"/>
          <w:szCs w:val="24"/>
        </w:rPr>
      </w:pPr>
    </w:p>
    <w:p w14:paraId="20E234B1" w14:textId="210C3694" w:rsidR="004D2B4E" w:rsidRPr="00903188" w:rsidRDefault="004D2B4E" w:rsidP="00E638AF">
      <w:pPr>
        <w:spacing w:after="0" w:line="240" w:lineRule="auto"/>
        <w:rPr>
          <w:rFonts w:cs="Arial"/>
          <w:szCs w:val="24"/>
        </w:rPr>
      </w:pPr>
    </w:p>
    <w:p w14:paraId="6C96A228" w14:textId="69D7C2ED" w:rsidR="004D2B4E" w:rsidRPr="00903188" w:rsidRDefault="004D2B4E" w:rsidP="00E638AF">
      <w:pPr>
        <w:spacing w:after="0" w:line="240" w:lineRule="auto"/>
        <w:rPr>
          <w:rFonts w:cs="Arial"/>
          <w:szCs w:val="24"/>
        </w:rPr>
      </w:pPr>
    </w:p>
    <w:p w14:paraId="155DFB9B" w14:textId="518A264D" w:rsidR="004D2B4E" w:rsidRPr="00903188" w:rsidRDefault="004D2B4E" w:rsidP="00E638AF">
      <w:pPr>
        <w:spacing w:after="0" w:line="240" w:lineRule="auto"/>
        <w:rPr>
          <w:rFonts w:cs="Arial"/>
          <w:szCs w:val="24"/>
        </w:rPr>
      </w:pPr>
    </w:p>
    <w:p w14:paraId="3BEC2C44" w14:textId="6E6B13CD" w:rsidR="004D2B4E" w:rsidRPr="00903188" w:rsidRDefault="004D2B4E" w:rsidP="00E638AF">
      <w:pPr>
        <w:spacing w:after="0" w:line="240" w:lineRule="auto"/>
        <w:rPr>
          <w:rFonts w:cs="Arial"/>
          <w:szCs w:val="24"/>
        </w:rPr>
      </w:pPr>
    </w:p>
    <w:p w14:paraId="1CE39D48" w14:textId="631585BB" w:rsidR="004D2B4E" w:rsidRPr="00903188" w:rsidRDefault="004D2B4E" w:rsidP="00E638AF">
      <w:pPr>
        <w:spacing w:after="0" w:line="240" w:lineRule="auto"/>
        <w:rPr>
          <w:rFonts w:cs="Arial"/>
          <w:szCs w:val="24"/>
        </w:rPr>
      </w:pPr>
    </w:p>
    <w:p w14:paraId="66964BEB" w14:textId="77777777" w:rsidR="00582D95" w:rsidRPr="00903188" w:rsidRDefault="00582D95" w:rsidP="00E638AF">
      <w:pPr>
        <w:spacing w:after="0" w:line="240" w:lineRule="auto"/>
        <w:rPr>
          <w:rFonts w:cs="Arial"/>
          <w:szCs w:val="24"/>
        </w:rPr>
      </w:pPr>
    </w:p>
    <w:p w14:paraId="3914A3F5" w14:textId="094621C7" w:rsidR="002B369F" w:rsidRPr="00903188" w:rsidRDefault="002B369F" w:rsidP="002A71C3">
      <w:pPr>
        <w:pStyle w:val="Heading1"/>
      </w:pPr>
      <w:bookmarkStart w:id="0" w:name="_Toc170327158"/>
      <w:r w:rsidRPr="00903188">
        <w:lastRenderedPageBreak/>
        <w:t>INTRODUCTION</w:t>
      </w:r>
      <w:bookmarkEnd w:id="0"/>
    </w:p>
    <w:p w14:paraId="409E0812" w14:textId="72DF1A58" w:rsidR="0049621A" w:rsidRDefault="0003052D" w:rsidP="002A71C3">
      <w:r w:rsidRPr="00903188">
        <w:t>En tant que centre d</w:t>
      </w:r>
      <w:r w:rsidR="0050083D" w:rsidRPr="00903188">
        <w:t>’</w:t>
      </w:r>
      <w:r w:rsidRPr="00903188">
        <w:t xml:space="preserve">excellence au service du </w:t>
      </w:r>
      <w:r w:rsidR="008E3104">
        <w:t>bien</w:t>
      </w:r>
      <w:r w:rsidR="00E55364" w:rsidRPr="00903188">
        <w:noBreakHyphen/>
      </w:r>
      <w:r w:rsidRPr="00903188">
        <w:t xml:space="preserve">être </w:t>
      </w:r>
      <w:r w:rsidR="006A6458">
        <w:t xml:space="preserve">global </w:t>
      </w:r>
      <w:r w:rsidRPr="00903188">
        <w:t>des travailleurs au Canada, le Centre canadien d</w:t>
      </w:r>
      <w:r w:rsidR="0050083D" w:rsidRPr="00903188">
        <w:t>’</w:t>
      </w:r>
      <w:r w:rsidRPr="00903188">
        <w:t>hygiène et de sécurité au travail (CCHST) s</w:t>
      </w:r>
      <w:r w:rsidR="0050083D" w:rsidRPr="00903188">
        <w:t>’</w:t>
      </w:r>
      <w:r w:rsidRPr="00903188">
        <w:t xml:space="preserve">engage à </w:t>
      </w:r>
      <w:r w:rsidR="008C666A">
        <w:t>assurer</w:t>
      </w:r>
      <w:r w:rsidRPr="00903188">
        <w:t xml:space="preserve"> l</w:t>
      </w:r>
      <w:r w:rsidR="0050083D" w:rsidRPr="00903188">
        <w:t>’</w:t>
      </w:r>
      <w:r w:rsidRPr="00903188">
        <w:t xml:space="preserve">accessibilité dans toutes les facettes de </w:t>
      </w:r>
      <w:r w:rsidR="00412499">
        <w:t xml:space="preserve">ses activités comme </w:t>
      </w:r>
      <w:r w:rsidRPr="00903188">
        <w:t xml:space="preserve">prestataire de services et employeur. </w:t>
      </w:r>
      <w:r w:rsidR="00464B90">
        <w:t>Parmi les p</w:t>
      </w:r>
      <w:r w:rsidR="00464B90" w:rsidRPr="00903188">
        <w:t>ersonnes que nous servons</w:t>
      </w:r>
      <w:r w:rsidR="00464B90">
        <w:t>, p</w:t>
      </w:r>
      <w:r w:rsidRPr="00903188">
        <w:t xml:space="preserve">lus de 6,2 millions </w:t>
      </w:r>
      <w:r w:rsidR="00464B90">
        <w:t xml:space="preserve">d’entre elles </w:t>
      </w:r>
      <w:r w:rsidRPr="00903188">
        <w:t>vivent avec un handicap et se heurtent à des obstacles dans l</w:t>
      </w:r>
      <w:r w:rsidR="0050083D" w:rsidRPr="00903188">
        <w:t>’</w:t>
      </w:r>
      <w:r w:rsidRPr="00903188">
        <w:t>accès aux programmes, aux services, aux installations et à l</w:t>
      </w:r>
      <w:r w:rsidR="0050083D" w:rsidRPr="00903188">
        <w:t>’</w:t>
      </w:r>
      <w:r w:rsidRPr="00903188">
        <w:t xml:space="preserve">emploi. </w:t>
      </w:r>
    </w:p>
    <w:p w14:paraId="557930A4" w14:textId="0E166608" w:rsidR="00F0024E" w:rsidRPr="00903188" w:rsidRDefault="00F0024E" w:rsidP="002A71C3">
      <w:r w:rsidRPr="00F0024E">
        <w:t xml:space="preserve">Dans le cadre de notre engagement à remplir notre mandat pour tous les Canadiens et de notre alignement sur la vision globale de la </w:t>
      </w:r>
      <w:r w:rsidRPr="005644FA">
        <w:rPr>
          <w:i/>
          <w:iCs/>
        </w:rPr>
        <w:t>loi sur le Canada accessible</w:t>
      </w:r>
      <w:r w:rsidRPr="00F0024E">
        <w:t xml:space="preserve"> de l'année dernière, nous avons créé notre premier plan d'accessibilité (le plan) après avoir examiné nos produits, nos services, nos bâtiments et nos pratiques en tant qu'employeur et prestataire de services, et en consultation avec les personnes directement concernées par ce que nous faisons.</w:t>
      </w:r>
      <w:r w:rsidR="00915A7A">
        <w:t xml:space="preserve"> </w:t>
      </w:r>
      <w:r w:rsidR="00915A7A" w:rsidRPr="00915A7A">
        <w:t>Ces consultations nous ont permis de recueillir des informations précieuses pour l'élaboration de notre plan d'accessibilité.</w:t>
      </w:r>
    </w:p>
    <w:p w14:paraId="0D2A2185" w14:textId="2E03D6EE" w:rsidR="00A746E1" w:rsidRDefault="00253D20" w:rsidP="002A71C3">
      <w:r w:rsidRPr="00903188">
        <w:t xml:space="preserve">Au cours des trois prochaines années, nous prendrons des mesures concrètes pour </w:t>
      </w:r>
      <w:r w:rsidR="00294F03">
        <w:t>progresser</w:t>
      </w:r>
      <w:r w:rsidRPr="00903188">
        <w:t xml:space="preserve"> et honorer les engagements énoncés dans </w:t>
      </w:r>
      <w:r w:rsidR="00294F03">
        <w:t>l</w:t>
      </w:r>
      <w:r w:rsidRPr="00903188">
        <w:t xml:space="preserve">e </w:t>
      </w:r>
      <w:r w:rsidR="00294F03">
        <w:t>P</w:t>
      </w:r>
      <w:r w:rsidRPr="00903188">
        <w:t>lan, nous solliciterons de</w:t>
      </w:r>
      <w:r w:rsidR="003F169E">
        <w:t xml:space="preserve"> la rétroaction</w:t>
      </w:r>
      <w:r w:rsidRPr="00903188">
        <w:t xml:space="preserve"> et mènerons </w:t>
      </w:r>
      <w:r w:rsidR="001E07F4" w:rsidRPr="00903188">
        <w:t xml:space="preserve">des </w:t>
      </w:r>
      <w:r w:rsidRPr="00903188">
        <w:t>consultation</w:t>
      </w:r>
      <w:r w:rsidR="001E07F4" w:rsidRPr="00903188">
        <w:t>s</w:t>
      </w:r>
      <w:r w:rsidRPr="00903188">
        <w:t xml:space="preserve"> sur nos progrès</w:t>
      </w:r>
      <w:r w:rsidR="004C1512">
        <w:t>,</w:t>
      </w:r>
      <w:r w:rsidRPr="00903188">
        <w:t xml:space="preserve"> et nous rendrons compte du chemin parcouru.</w:t>
      </w:r>
    </w:p>
    <w:p w14:paraId="4EC75BDA" w14:textId="40DE84E5" w:rsidR="00A746E1" w:rsidRPr="00903188" w:rsidRDefault="00A13C9C" w:rsidP="002A71C3">
      <w:r w:rsidRPr="00A13C9C">
        <w:t>J'ai le plaisir de présenter notre premier rapport annuel sur l'état d'avancement de notre plan d'accessibilité.</w:t>
      </w:r>
      <w:r>
        <w:t xml:space="preserve">  </w:t>
      </w:r>
      <w:r w:rsidRPr="00A13C9C">
        <w:t>Ce rapport met en évidence les mesures que nous avons prises depuis la publication de notre premier plan d'accessibilité.</w:t>
      </w:r>
      <w:r w:rsidR="00DC327A">
        <w:t xml:space="preserve">  </w:t>
      </w:r>
      <w:r w:rsidR="00DC327A" w:rsidRPr="00DC327A">
        <w:t>Nous nous efforcerons d'apporter des améliorations constantes en intégrant les commentaires issus des consultations futures et en tenant compte des nouveaux développements, et nous publierons une nouvelle mise à</w:t>
      </w:r>
      <w:r w:rsidR="00C4755E">
        <w:t xml:space="preserve"> </w:t>
      </w:r>
      <w:r w:rsidR="00C4755E" w:rsidRPr="00C4755E">
        <w:t xml:space="preserve">jour en décembre 2024. Grâce à notre engagement à créer une organisation sans obstacles, nous sommes convaincus que nous </w:t>
      </w:r>
      <w:proofErr w:type="gramStart"/>
      <w:r w:rsidR="00C4755E" w:rsidRPr="00C4755E">
        <w:t>ferons des progrès</w:t>
      </w:r>
      <w:proofErr w:type="gramEnd"/>
      <w:r w:rsidR="00C4755E" w:rsidRPr="00C4755E">
        <w:t xml:space="preserve"> encore plus importants pour améliorer le bien-être total de tous les travailleurs canadiens.</w:t>
      </w:r>
    </w:p>
    <w:p w14:paraId="7A5A6104" w14:textId="77777777" w:rsidR="00924445" w:rsidRDefault="00924445" w:rsidP="00E638AF">
      <w:pPr>
        <w:spacing w:after="0" w:line="240" w:lineRule="auto"/>
        <w:rPr>
          <w:rFonts w:cs="Arial"/>
          <w:szCs w:val="24"/>
        </w:rPr>
      </w:pPr>
    </w:p>
    <w:p w14:paraId="5BA9B430" w14:textId="4B326296" w:rsidR="00487D96" w:rsidRPr="00903188" w:rsidRDefault="00487D96" w:rsidP="00E638AF">
      <w:pPr>
        <w:spacing w:after="0" w:line="240" w:lineRule="auto"/>
        <w:rPr>
          <w:rFonts w:cs="Arial"/>
          <w:szCs w:val="24"/>
        </w:rPr>
      </w:pPr>
      <w:r>
        <w:rPr>
          <w:rFonts w:cs="Arial"/>
          <w:szCs w:val="24"/>
        </w:rPr>
        <w:pict w14:anchorId="66FCE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05pt">
            <v:imagedata r:id="rId9" o:title=""/>
            <o:lock v:ext="edit" ungrouping="t" rotation="t" cropping="t" verticies="t" text="t" grouping="t"/>
            <o:signatureline v:ext="edit" id="{C7C3896C-268C-4E1B-89AF-733504512CCB}" provid="{00000000-0000-0000-0000-000000000000}" o:suggestedsigner="Anne Tennier" o:suggestedsigner2="President and CEO" issignatureline="t"/>
          </v:shape>
        </w:pict>
      </w:r>
    </w:p>
    <w:p w14:paraId="1EFDAA28" w14:textId="77777777" w:rsidR="00924445" w:rsidRPr="00903188" w:rsidRDefault="00924445" w:rsidP="00E638AF">
      <w:pPr>
        <w:spacing w:after="0" w:line="240" w:lineRule="auto"/>
        <w:rPr>
          <w:rFonts w:cs="Arial"/>
          <w:szCs w:val="24"/>
        </w:rPr>
      </w:pPr>
    </w:p>
    <w:p w14:paraId="47ED95EA" w14:textId="20CF1A9E" w:rsidR="00924445" w:rsidRPr="00903188" w:rsidRDefault="00924445" w:rsidP="00E638AF">
      <w:pPr>
        <w:spacing w:after="0" w:line="240" w:lineRule="auto"/>
        <w:rPr>
          <w:rFonts w:cs="Arial"/>
          <w:noProof/>
          <w:szCs w:val="24"/>
        </w:rPr>
      </w:pPr>
      <w:r w:rsidRPr="00903188">
        <w:rPr>
          <w:noProof/>
        </w:rPr>
        <w:t>Anne</w:t>
      </w:r>
      <w:r w:rsidR="00002965" w:rsidRPr="00903188">
        <w:rPr>
          <w:noProof/>
        </w:rPr>
        <w:t> </w:t>
      </w:r>
      <w:r w:rsidRPr="00903188">
        <w:rPr>
          <w:noProof/>
        </w:rPr>
        <w:t>Tennier, ing., EP</w:t>
      </w:r>
    </w:p>
    <w:p w14:paraId="6E42BF29" w14:textId="6AE65170" w:rsidR="00924445" w:rsidRPr="00903188" w:rsidRDefault="00924445" w:rsidP="00E638AF">
      <w:pPr>
        <w:spacing w:after="0" w:line="240" w:lineRule="auto"/>
        <w:rPr>
          <w:rFonts w:cs="Arial"/>
          <w:szCs w:val="24"/>
        </w:rPr>
      </w:pPr>
      <w:r w:rsidRPr="00903188">
        <w:t>Présidente</w:t>
      </w:r>
      <w:r w:rsidR="00492BB9">
        <w:t xml:space="preserve"> et </w:t>
      </w:r>
      <w:r w:rsidR="00492BB9" w:rsidRPr="00492BB9">
        <w:t>première dirigeante</w:t>
      </w:r>
    </w:p>
    <w:p w14:paraId="0A2782D8" w14:textId="3B88F49E" w:rsidR="00924445" w:rsidRPr="00903188" w:rsidRDefault="00924445" w:rsidP="00E638AF">
      <w:pPr>
        <w:spacing w:after="0" w:line="240" w:lineRule="auto"/>
        <w:rPr>
          <w:rFonts w:cs="Arial"/>
          <w:szCs w:val="24"/>
        </w:rPr>
      </w:pPr>
      <w:r w:rsidRPr="00903188">
        <w:t>Centre canadien d</w:t>
      </w:r>
      <w:r w:rsidR="0050083D" w:rsidRPr="00903188">
        <w:t>’</w:t>
      </w:r>
      <w:r w:rsidRPr="00903188">
        <w:t>hygiène et de sécurité au travail</w:t>
      </w:r>
    </w:p>
    <w:p w14:paraId="5E182ED4" w14:textId="77777777" w:rsidR="00026329" w:rsidRPr="00903188" w:rsidRDefault="00026329" w:rsidP="00E638AF">
      <w:pPr>
        <w:spacing w:after="0" w:line="240" w:lineRule="auto"/>
        <w:rPr>
          <w:rFonts w:cs="Arial"/>
          <w:b/>
          <w:bCs/>
          <w:color w:val="4472C4" w:themeColor="accent1"/>
          <w:szCs w:val="24"/>
        </w:rPr>
      </w:pPr>
    </w:p>
    <w:p w14:paraId="2DC2AEE5" w14:textId="77777777" w:rsidR="007D6324" w:rsidRPr="00903188" w:rsidRDefault="007D6324">
      <w:pPr>
        <w:rPr>
          <w:rFonts w:cs="Arial"/>
          <w:b/>
          <w:bCs/>
          <w:color w:val="4472C4" w:themeColor="accent1"/>
          <w:sz w:val="32"/>
          <w:szCs w:val="32"/>
        </w:rPr>
      </w:pPr>
      <w:r w:rsidRPr="00903188">
        <w:br w:type="page"/>
      </w:r>
    </w:p>
    <w:p w14:paraId="5AAC254C" w14:textId="268DECD0" w:rsidR="004D2B4E" w:rsidRPr="00903188" w:rsidRDefault="004D2B4E" w:rsidP="002A71C3">
      <w:pPr>
        <w:pStyle w:val="Heading1"/>
      </w:pPr>
      <w:bookmarkStart w:id="1" w:name="_Toc170327159"/>
      <w:r w:rsidRPr="00903188">
        <w:lastRenderedPageBreak/>
        <w:t>GÉNÉRALITÉS</w:t>
      </w:r>
      <w:bookmarkEnd w:id="1"/>
    </w:p>
    <w:p w14:paraId="01A0889E" w14:textId="071E02B6" w:rsidR="00AB4BA4" w:rsidRPr="00903188" w:rsidRDefault="00CE4CD8" w:rsidP="002A71C3">
      <w:pPr>
        <w:pStyle w:val="Heading2"/>
      </w:pPr>
      <w:bookmarkStart w:id="2" w:name="_Toc170327160"/>
      <w:r w:rsidRPr="00903188">
        <w:rPr>
          <w:i/>
          <w:iCs/>
        </w:rPr>
        <w:t>Loi canadienne sur l’accessibilité</w:t>
      </w:r>
      <w:bookmarkEnd w:id="2"/>
    </w:p>
    <w:p w14:paraId="2B40F74C" w14:textId="2F8EE946" w:rsidR="0008245C" w:rsidRPr="00903188" w:rsidRDefault="00FC3FDD" w:rsidP="002A71C3">
      <w:r w:rsidRPr="00903188">
        <w:t>Entrée en</w:t>
      </w:r>
      <w:r w:rsidRPr="00903188">
        <w:rPr>
          <w:color w:val="333333"/>
        </w:rPr>
        <w:t> vigueur en 2019, l</w:t>
      </w:r>
      <w:r w:rsidR="00CE4CD8" w:rsidRPr="00903188">
        <w:rPr>
          <w:color w:val="333333"/>
        </w:rPr>
        <w:t xml:space="preserve">a </w:t>
      </w:r>
      <w:hyperlink r:id="rId10" w:history="1">
        <w:r w:rsidR="00CE4CD8" w:rsidRPr="00903188">
          <w:rPr>
            <w:rStyle w:val="Emphasis"/>
            <w:color w:val="295376"/>
            <w:u w:val="single"/>
          </w:rPr>
          <w:t>Loi canadienne sur l’accessibilité</w:t>
        </w:r>
        <w:r w:rsidR="00CE4CD8" w:rsidRPr="00903188">
          <w:rPr>
            <w:rStyle w:val="Hyperlink"/>
            <w:color w:val="295376"/>
          </w:rPr>
          <w:t xml:space="preserve"> (la </w:t>
        </w:r>
        <w:r w:rsidR="00CE4CD8" w:rsidRPr="009C53AE">
          <w:rPr>
            <w:rStyle w:val="Hyperlink"/>
            <w:i/>
            <w:iCs/>
            <w:color w:val="295376"/>
          </w:rPr>
          <w:t>Loi</w:t>
        </w:r>
        <w:r w:rsidR="00CE4CD8" w:rsidRPr="00903188">
          <w:rPr>
            <w:rStyle w:val="Hyperlink"/>
            <w:color w:val="295376"/>
          </w:rPr>
          <w:t>)</w:t>
        </w:r>
      </w:hyperlink>
      <w:r w:rsidR="0050083D" w:rsidRPr="009C53AE">
        <w:rPr>
          <w:rStyle w:val="Hyperlink"/>
          <w:color w:val="295376"/>
          <w:u w:val="none"/>
        </w:rPr>
        <w:t xml:space="preserve"> </w:t>
      </w:r>
      <w:r w:rsidR="00CE4CD8" w:rsidRPr="00903188">
        <w:t xml:space="preserve">vise à </w:t>
      </w:r>
      <w:r w:rsidR="009C53AE">
        <w:t>transformer le</w:t>
      </w:r>
      <w:r w:rsidR="00CE4CD8" w:rsidRPr="00903188">
        <w:t xml:space="preserve"> Canada</w:t>
      </w:r>
      <w:r w:rsidR="00CE4CD8" w:rsidRPr="00903188">
        <w:rPr>
          <w:color w:val="333333"/>
        </w:rPr>
        <w:t> </w:t>
      </w:r>
      <w:r w:rsidR="009C53AE">
        <w:rPr>
          <w:color w:val="333333"/>
        </w:rPr>
        <w:t xml:space="preserve">en </w:t>
      </w:r>
      <w:r w:rsidR="00CE4CD8" w:rsidRPr="00903188">
        <w:rPr>
          <w:color w:val="333333"/>
        </w:rPr>
        <w:t xml:space="preserve">un </w:t>
      </w:r>
      <w:r w:rsidR="00CE4CD8" w:rsidRPr="00903188">
        <w:t xml:space="preserve">pays </w:t>
      </w:r>
      <w:r w:rsidR="009C53AE">
        <w:t>exempt d’</w:t>
      </w:r>
      <w:r w:rsidR="00CE4CD8" w:rsidRPr="00903188">
        <w:t>obstacle</w:t>
      </w:r>
      <w:r w:rsidRPr="00903188">
        <w:t>s</w:t>
      </w:r>
      <w:r w:rsidR="00CE4CD8" w:rsidRPr="00903188">
        <w:t xml:space="preserve"> d</w:t>
      </w:r>
      <w:r w:rsidR="0050083D" w:rsidRPr="00903188">
        <w:t>’</w:t>
      </w:r>
      <w:r w:rsidR="00CE4CD8" w:rsidRPr="00903188">
        <w:t xml:space="preserve">ici 2040. La </w:t>
      </w:r>
      <w:r w:rsidR="00CE4CD8" w:rsidRPr="009C53AE">
        <w:rPr>
          <w:i/>
          <w:iCs/>
        </w:rPr>
        <w:t>Loi</w:t>
      </w:r>
      <w:r w:rsidR="00CE4CD8" w:rsidRPr="00903188">
        <w:t xml:space="preserve"> impose aux entités réglementées, notamme</w:t>
      </w:r>
      <w:r w:rsidRPr="00903188">
        <w:t>nt le gouvernement fédéral, le P</w:t>
      </w:r>
      <w:r w:rsidR="00CE4CD8" w:rsidRPr="00903188">
        <w:t>arlement et le secteur privé</w:t>
      </w:r>
      <w:r w:rsidRPr="00903188">
        <w:t xml:space="preserve"> sous réglementation fédérale, </w:t>
      </w:r>
      <w:r w:rsidR="00F33358">
        <w:t>l’</w:t>
      </w:r>
      <w:r w:rsidR="00CE4CD8" w:rsidRPr="00903188">
        <w:t>obligation de reconnaître, d’éliminer et de prévenir de manière proactive les obstacles à l</w:t>
      </w:r>
      <w:r w:rsidR="0050083D" w:rsidRPr="00903188">
        <w:t>’</w:t>
      </w:r>
      <w:r w:rsidR="00CE4CD8" w:rsidRPr="00903188">
        <w:t>accessibilité pour les personnes handicapées dans sept domaines prioritaires</w:t>
      </w:r>
      <w:r w:rsidR="0050083D" w:rsidRPr="00903188">
        <w:t> </w:t>
      </w:r>
      <w:r w:rsidR="00CE4CD8" w:rsidRPr="00903188">
        <w:t>:</w:t>
      </w:r>
    </w:p>
    <w:p w14:paraId="4CD19F3E" w14:textId="77777777" w:rsidR="00CE4CD8" w:rsidRPr="00903188" w:rsidRDefault="00CE4CD8" w:rsidP="00482372">
      <w:pPr>
        <w:pStyle w:val="ListParagraph"/>
        <w:numPr>
          <w:ilvl w:val="0"/>
          <w:numId w:val="14"/>
        </w:numPr>
      </w:pPr>
      <w:proofErr w:type="gramStart"/>
      <w:r w:rsidRPr="00903188">
        <w:t>l’emploi</w:t>
      </w:r>
      <w:proofErr w:type="gramEnd"/>
      <w:r w:rsidRPr="00903188">
        <w:t>;</w:t>
      </w:r>
    </w:p>
    <w:p w14:paraId="20D6F9F2" w14:textId="77777777" w:rsidR="00CE4CD8" w:rsidRPr="00903188" w:rsidRDefault="00CE4CD8" w:rsidP="00482372">
      <w:pPr>
        <w:pStyle w:val="ListParagraph"/>
        <w:numPr>
          <w:ilvl w:val="0"/>
          <w:numId w:val="14"/>
        </w:numPr>
      </w:pPr>
      <w:proofErr w:type="gramStart"/>
      <w:r w:rsidRPr="00903188">
        <w:t>l’environnement</w:t>
      </w:r>
      <w:proofErr w:type="gramEnd"/>
      <w:r w:rsidRPr="00903188">
        <w:t xml:space="preserve"> bâti;</w:t>
      </w:r>
    </w:p>
    <w:p w14:paraId="723F8C62" w14:textId="765BF60C" w:rsidR="00CE4CD8" w:rsidRPr="00903188" w:rsidRDefault="00CE4CD8" w:rsidP="00482372">
      <w:pPr>
        <w:pStyle w:val="ListParagraph"/>
        <w:numPr>
          <w:ilvl w:val="0"/>
          <w:numId w:val="14"/>
        </w:numPr>
      </w:pPr>
      <w:proofErr w:type="gramStart"/>
      <w:r w:rsidRPr="00903188">
        <w:t>les</w:t>
      </w:r>
      <w:proofErr w:type="gramEnd"/>
      <w:r w:rsidRPr="00903188">
        <w:t xml:space="preserve"> technologies de l’information et des communications;</w:t>
      </w:r>
    </w:p>
    <w:p w14:paraId="0AF972C8" w14:textId="10B7181F" w:rsidR="00CE4CD8" w:rsidRPr="00903188" w:rsidRDefault="00FC3FDD" w:rsidP="00482372">
      <w:pPr>
        <w:pStyle w:val="ListParagraph"/>
        <w:numPr>
          <w:ilvl w:val="0"/>
          <w:numId w:val="14"/>
        </w:numPr>
      </w:pPr>
      <w:proofErr w:type="gramStart"/>
      <w:r w:rsidRPr="00903188">
        <w:t>les</w:t>
      </w:r>
      <w:proofErr w:type="gramEnd"/>
      <w:r w:rsidRPr="00903188">
        <w:t xml:space="preserve"> </w:t>
      </w:r>
      <w:r w:rsidR="00CE4CD8" w:rsidRPr="00903188">
        <w:t>communication</w:t>
      </w:r>
      <w:r w:rsidRPr="00903188">
        <w:t>s</w:t>
      </w:r>
      <w:r w:rsidR="00002965" w:rsidRPr="00903188">
        <w:t>;</w:t>
      </w:r>
    </w:p>
    <w:p w14:paraId="6339CCB7" w14:textId="77777777" w:rsidR="0049621A" w:rsidRPr="00903188" w:rsidRDefault="00CE4CD8" w:rsidP="00482372">
      <w:pPr>
        <w:pStyle w:val="ListParagraph"/>
        <w:numPr>
          <w:ilvl w:val="0"/>
          <w:numId w:val="14"/>
        </w:numPr>
      </w:pPr>
      <w:proofErr w:type="gramStart"/>
      <w:r w:rsidRPr="00903188">
        <w:t>l’acquisition</w:t>
      </w:r>
      <w:proofErr w:type="gramEnd"/>
      <w:r w:rsidRPr="00903188">
        <w:t xml:space="preserve"> de biens, de services et d’installations;</w:t>
      </w:r>
    </w:p>
    <w:p w14:paraId="78A3EE6A" w14:textId="3C2B466E" w:rsidR="00BE5C18" w:rsidRPr="00903188" w:rsidRDefault="00BE5C18" w:rsidP="00482372">
      <w:pPr>
        <w:pStyle w:val="ListParagraph"/>
        <w:numPr>
          <w:ilvl w:val="0"/>
          <w:numId w:val="14"/>
        </w:numPr>
      </w:pPr>
      <w:proofErr w:type="gramStart"/>
      <w:r w:rsidRPr="00903188">
        <w:t>la</w:t>
      </w:r>
      <w:proofErr w:type="gramEnd"/>
      <w:r w:rsidRPr="00903188">
        <w:t xml:space="preserve"> conception et la prestation de programmes et de services;</w:t>
      </w:r>
    </w:p>
    <w:p w14:paraId="05C5ACCB" w14:textId="7B10405B" w:rsidR="00CE4CD8" w:rsidRPr="00903188" w:rsidRDefault="00CE4CD8" w:rsidP="00482372">
      <w:pPr>
        <w:pStyle w:val="ListParagraph"/>
        <w:numPr>
          <w:ilvl w:val="0"/>
          <w:numId w:val="14"/>
        </w:numPr>
      </w:pPr>
      <w:proofErr w:type="gramStart"/>
      <w:r w:rsidRPr="00903188">
        <w:t>le</w:t>
      </w:r>
      <w:proofErr w:type="gramEnd"/>
      <w:r w:rsidRPr="00903188">
        <w:t xml:space="preserve"> transport.</w:t>
      </w:r>
    </w:p>
    <w:p w14:paraId="51FAF8E8" w14:textId="2CB9E239" w:rsidR="004879A5" w:rsidRPr="00903188" w:rsidRDefault="00F33358" w:rsidP="002A71C3">
      <w:pPr>
        <w:rPr>
          <w:rFonts w:cs="Arial"/>
        </w:rPr>
      </w:pPr>
      <w:r>
        <w:t>L</w:t>
      </w:r>
      <w:r w:rsidR="00CE4CD8" w:rsidRPr="00903188">
        <w:t xml:space="preserve">a </w:t>
      </w:r>
      <w:r w:rsidR="00CE4CD8" w:rsidRPr="00F33358">
        <w:rPr>
          <w:i/>
          <w:iCs/>
        </w:rPr>
        <w:t>Loi</w:t>
      </w:r>
      <w:r w:rsidR="00CE4CD8" w:rsidRPr="00903188">
        <w:t xml:space="preserve"> </w:t>
      </w:r>
      <w:r>
        <w:t xml:space="preserve">définit </w:t>
      </w:r>
      <w:r w:rsidR="00CE4CD8" w:rsidRPr="00903188">
        <w:t>un « </w:t>
      </w:r>
      <w:hyperlink r:id="rId11" w:anchor="1153399" w:history="1">
        <w:r w:rsidR="00CE4CD8" w:rsidRPr="00903188">
          <w:rPr>
            <w:rStyle w:val="Hyperlink"/>
            <w:color w:val="auto"/>
            <w:u w:val="none"/>
          </w:rPr>
          <w:t>obstacle</w:t>
        </w:r>
      </w:hyperlink>
      <w:r w:rsidR="00CE4CD8" w:rsidRPr="00903188">
        <w:t xml:space="preserve"> » </w:t>
      </w:r>
      <w:r>
        <w:t>comme suit </w:t>
      </w:r>
      <w:r w:rsidR="00CE4CD8" w:rsidRPr="00903188">
        <w:t>:</w:t>
      </w:r>
    </w:p>
    <w:p w14:paraId="4F5CFFCA" w14:textId="7C307EDB" w:rsidR="00044A34" w:rsidRPr="00903188" w:rsidRDefault="00044A34" w:rsidP="002A71C3">
      <w:pPr>
        <w:ind w:left="720"/>
        <w:rPr>
          <w:i/>
          <w:iCs/>
        </w:rPr>
      </w:pPr>
      <w:r w:rsidRPr="00903188">
        <w:rPr>
          <w:i/>
        </w:rPr>
        <w:t>Tout élément</w:t>
      </w:r>
      <w:r w:rsidR="00F33358">
        <w:rPr>
          <w:i/>
        </w:rPr>
        <w:t xml:space="preserve"> </w:t>
      </w:r>
      <w:r w:rsidR="00F33358" w:rsidRPr="00F33358">
        <w:rPr>
          <w:i/>
        </w:rPr>
        <w:t xml:space="preserve">— </w:t>
      </w:r>
      <w:r w:rsidRPr="00903188">
        <w:rPr>
          <w:i/>
        </w:rPr>
        <w:t>notamment celui qui est de nature physique ou architecturale, qui est relatif à l’information, aux communications, aux comportements ou à la technologie ou qui est le résultat d’une politique ou d’une pratique</w:t>
      </w:r>
      <w:r w:rsidR="00F33358">
        <w:rPr>
          <w:i/>
        </w:rPr>
        <w:t xml:space="preserve"> </w:t>
      </w:r>
      <w:r w:rsidR="00F33358" w:rsidRPr="00F33358">
        <w:rPr>
          <w:i/>
        </w:rPr>
        <w:t>—</w:t>
      </w:r>
      <w:r w:rsidRPr="00903188">
        <w:rPr>
          <w:i/>
        </w:rPr>
        <w:t xml:space="preserve"> qui nuit à la participation pleine et égale dans la société des personnes ayant des déficiences notamment physiques, intellectuelles, cognitives, mentales ou sensorielles, des troubles d’apprentissage ou de la communication ou des limitations fonctionnelles.</w:t>
      </w:r>
      <w:r w:rsidR="00F33358">
        <w:rPr>
          <w:i/>
        </w:rPr>
        <w:t xml:space="preserve"> </w:t>
      </w:r>
      <w:r w:rsidRPr="00903188">
        <w:rPr>
          <w:i/>
        </w:rPr>
        <w:t>(</w:t>
      </w:r>
      <w:proofErr w:type="spellStart"/>
      <w:proofErr w:type="gramStart"/>
      <w:r w:rsidR="00F33358" w:rsidRPr="00211E5F">
        <w:rPr>
          <w:rStyle w:val="definedtermlink"/>
          <w:rFonts w:ascii="Helvetica" w:hAnsi="Helvetica"/>
          <w:i/>
          <w:lang w:val="fr-FR"/>
        </w:rPr>
        <w:t>barrier</w:t>
      </w:r>
      <w:proofErr w:type="spellEnd"/>
      <w:proofErr w:type="gramEnd"/>
      <w:r w:rsidRPr="00903188">
        <w:rPr>
          <w:i/>
        </w:rPr>
        <w:t>)</w:t>
      </w:r>
    </w:p>
    <w:p w14:paraId="03737E2C" w14:textId="172D4AA1" w:rsidR="004879A5" w:rsidRPr="00903188" w:rsidRDefault="00CE4CD8" w:rsidP="002A71C3">
      <w:r w:rsidRPr="00903188">
        <w:t xml:space="preserve">La </w:t>
      </w:r>
      <w:r w:rsidRPr="00F33358">
        <w:rPr>
          <w:i/>
          <w:iCs/>
        </w:rPr>
        <w:t>Loi</w:t>
      </w:r>
      <w:r w:rsidRPr="00903188">
        <w:t xml:space="preserve"> définit un « </w:t>
      </w:r>
      <w:hyperlink r:id="rId12" w:anchor="1153402" w:history="1">
        <w:r w:rsidRPr="00903188">
          <w:rPr>
            <w:rStyle w:val="Hyperlink"/>
            <w:color w:val="auto"/>
            <w:u w:val="none"/>
          </w:rPr>
          <w:t>handicap</w:t>
        </w:r>
      </w:hyperlink>
      <w:r w:rsidRPr="00903188">
        <w:t> » comme</w:t>
      </w:r>
      <w:r w:rsidR="00F33358">
        <w:t xml:space="preserve"> suit</w:t>
      </w:r>
      <w:r w:rsidRPr="00903188">
        <w:t> :</w:t>
      </w:r>
    </w:p>
    <w:p w14:paraId="4B35BF2F" w14:textId="01000C2C" w:rsidR="004879A5" w:rsidRPr="00903188" w:rsidRDefault="00044A34" w:rsidP="002A71C3">
      <w:pPr>
        <w:ind w:left="720"/>
        <w:rPr>
          <w:rFonts w:cs="Arial"/>
          <w:i/>
          <w:iCs/>
          <w:color w:val="333333"/>
        </w:rPr>
      </w:pPr>
      <w:r w:rsidRPr="00903188">
        <w:rPr>
          <w:i/>
          <w:shd w:val="clear" w:color="auto" w:fill="FFFFFF"/>
        </w:rPr>
        <w:t>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21D694E1" w14:textId="4DE16F54" w:rsidR="004879A5" w:rsidRPr="00903188" w:rsidRDefault="0036662A" w:rsidP="002A71C3">
      <w:r w:rsidRPr="00903188">
        <w:t>Les entités réglementées sont tenues</w:t>
      </w:r>
      <w:r w:rsidR="00865441">
        <w:t> </w:t>
      </w:r>
      <w:r w:rsidRPr="00903188">
        <w:t>:</w:t>
      </w:r>
    </w:p>
    <w:p w14:paraId="342E5B25" w14:textId="0A4F0A89" w:rsidR="00CE4CD8" w:rsidRPr="00903188" w:rsidRDefault="00865441" w:rsidP="00482372">
      <w:pPr>
        <w:numPr>
          <w:ilvl w:val="0"/>
          <w:numId w:val="3"/>
        </w:numPr>
        <w:spacing w:after="0" w:line="240" w:lineRule="auto"/>
        <w:rPr>
          <w:rFonts w:cs="Arial"/>
          <w:szCs w:val="24"/>
        </w:rPr>
      </w:pPr>
      <w:proofErr w:type="gramStart"/>
      <w:r>
        <w:t>de</w:t>
      </w:r>
      <w:proofErr w:type="gramEnd"/>
      <w:r>
        <w:t xml:space="preserve"> </w:t>
      </w:r>
      <w:r w:rsidR="00BB71F9">
        <w:t>préparer</w:t>
      </w:r>
      <w:r w:rsidR="008C690D">
        <w:t>,</w:t>
      </w:r>
      <w:r w:rsidR="00BB71F9">
        <w:t xml:space="preserve"> </w:t>
      </w:r>
      <w:r w:rsidR="008C690D">
        <w:t xml:space="preserve">en </w:t>
      </w:r>
      <w:r w:rsidR="008C690D" w:rsidRPr="00903188">
        <w:t xml:space="preserve">consultation </w:t>
      </w:r>
      <w:r w:rsidR="008C690D">
        <w:t xml:space="preserve">avec </w:t>
      </w:r>
      <w:r w:rsidR="008C690D" w:rsidRPr="00903188">
        <w:t>des personnes handicapées</w:t>
      </w:r>
      <w:r w:rsidR="008C690D">
        <w:t>,</w:t>
      </w:r>
      <w:r w:rsidR="008C690D" w:rsidRPr="00903188">
        <w:t xml:space="preserve"> </w:t>
      </w:r>
      <w:r w:rsidR="00BB71F9">
        <w:t xml:space="preserve">un </w:t>
      </w:r>
      <w:r w:rsidR="00D65853" w:rsidRPr="00903188">
        <w:t xml:space="preserve">plan </w:t>
      </w:r>
      <w:r w:rsidR="008D5AF0">
        <w:t xml:space="preserve">triennal </w:t>
      </w:r>
      <w:r>
        <w:t>sur l</w:t>
      </w:r>
      <w:r w:rsidR="0050083D" w:rsidRPr="00903188">
        <w:t>’</w:t>
      </w:r>
      <w:r w:rsidR="00D65853" w:rsidRPr="00903188">
        <w:t>accessibilité</w:t>
      </w:r>
      <w:r w:rsidR="008C690D">
        <w:t xml:space="preserve"> </w:t>
      </w:r>
      <w:r w:rsidR="00C62651">
        <w:t xml:space="preserve">qui </w:t>
      </w:r>
      <w:r w:rsidR="00D65853" w:rsidRPr="00903188">
        <w:t>décri</w:t>
      </w:r>
      <w:r w:rsidR="00BB71F9">
        <w:t>t</w:t>
      </w:r>
      <w:r w:rsidR="00D65853" w:rsidRPr="00903188">
        <w:t xml:space="preserve"> la manière dont </w:t>
      </w:r>
      <w:r w:rsidR="00C62651">
        <w:t xml:space="preserve">l’entité réglementée </w:t>
      </w:r>
      <w:r w:rsidR="00D65853" w:rsidRPr="00903188">
        <w:t>reconnaîtr</w:t>
      </w:r>
      <w:r w:rsidR="008D5AF0">
        <w:t>a</w:t>
      </w:r>
      <w:r w:rsidR="00D65853" w:rsidRPr="00903188">
        <w:t>, éliminer</w:t>
      </w:r>
      <w:r w:rsidR="008D5AF0">
        <w:t xml:space="preserve">a </w:t>
      </w:r>
      <w:r w:rsidR="00D65853" w:rsidRPr="00903188">
        <w:t>et préviendr</w:t>
      </w:r>
      <w:r w:rsidR="008D5AF0">
        <w:t>a</w:t>
      </w:r>
      <w:r w:rsidR="00D65853" w:rsidRPr="00903188">
        <w:t xml:space="preserve"> les obstacles à l</w:t>
      </w:r>
      <w:r w:rsidR="0050083D" w:rsidRPr="00903188">
        <w:t>’</w:t>
      </w:r>
      <w:r w:rsidR="00D65853" w:rsidRPr="00903188">
        <w:t>accessibilité</w:t>
      </w:r>
      <w:r>
        <w:t>;</w:t>
      </w:r>
    </w:p>
    <w:p w14:paraId="716B5D80" w14:textId="1E07FDF7" w:rsidR="00CE4CD8" w:rsidRPr="00903188" w:rsidRDefault="00865441" w:rsidP="00482372">
      <w:pPr>
        <w:numPr>
          <w:ilvl w:val="0"/>
          <w:numId w:val="3"/>
        </w:numPr>
        <w:spacing w:after="0" w:line="240" w:lineRule="auto"/>
        <w:rPr>
          <w:rFonts w:cs="Arial"/>
          <w:szCs w:val="24"/>
        </w:rPr>
      </w:pPr>
      <w:proofErr w:type="gramStart"/>
      <w:r>
        <w:t>de</w:t>
      </w:r>
      <w:proofErr w:type="gramEnd"/>
      <w:r>
        <w:t xml:space="preserve"> p</w:t>
      </w:r>
      <w:r w:rsidR="00D65853" w:rsidRPr="00903188">
        <w:t xml:space="preserve">ublier </w:t>
      </w:r>
      <w:r w:rsidR="008D5AF0">
        <w:t>un</w:t>
      </w:r>
      <w:r w:rsidR="00D65853" w:rsidRPr="00903188">
        <w:t xml:space="preserve"> rapport d’étape annuel qui décrit la manière dont </w:t>
      </w:r>
      <w:r w:rsidR="008D5AF0">
        <w:t xml:space="preserve">l’entité </w:t>
      </w:r>
      <w:r w:rsidR="005C192D">
        <w:t xml:space="preserve">réglementée met </w:t>
      </w:r>
      <w:r w:rsidR="00D65853" w:rsidRPr="00903188">
        <w:t xml:space="preserve">en œuvre </w:t>
      </w:r>
      <w:r w:rsidR="005C192D">
        <w:t xml:space="preserve">son </w:t>
      </w:r>
      <w:r w:rsidR="00D65853" w:rsidRPr="00903188">
        <w:t>plan</w:t>
      </w:r>
      <w:r w:rsidR="005C192D">
        <w:t xml:space="preserve"> sur l</w:t>
      </w:r>
      <w:r w:rsidR="00FD1FF4" w:rsidRPr="00903188">
        <w:t>’</w:t>
      </w:r>
      <w:r w:rsidR="00D65853" w:rsidRPr="00903188">
        <w:t>accessibilité</w:t>
      </w:r>
      <w:r w:rsidR="005C192D">
        <w:t>;</w:t>
      </w:r>
    </w:p>
    <w:p w14:paraId="3EEEE725" w14:textId="11C23F2D" w:rsidR="00CE4CD8" w:rsidRPr="009C77D9" w:rsidRDefault="006D1C6D" w:rsidP="00482372">
      <w:pPr>
        <w:numPr>
          <w:ilvl w:val="0"/>
          <w:numId w:val="3"/>
        </w:numPr>
        <w:spacing w:after="0" w:line="240" w:lineRule="auto"/>
        <w:rPr>
          <w:rFonts w:cs="Arial"/>
          <w:szCs w:val="24"/>
        </w:rPr>
      </w:pPr>
      <w:proofErr w:type="gramStart"/>
      <w:r>
        <w:t>de</w:t>
      </w:r>
      <w:proofErr w:type="gramEnd"/>
      <w:r>
        <w:t xml:space="preserve"> m</w:t>
      </w:r>
      <w:r w:rsidR="00D65853" w:rsidRPr="00903188">
        <w:t xml:space="preserve">ettre en œuvre </w:t>
      </w:r>
      <w:r w:rsidR="003567C4">
        <w:t xml:space="preserve">un </w:t>
      </w:r>
      <w:r w:rsidR="00D65853" w:rsidRPr="00903188">
        <w:t xml:space="preserve">processus pour </w:t>
      </w:r>
      <w:r w:rsidR="00B3265A">
        <w:t>recueillir</w:t>
      </w:r>
      <w:r w:rsidR="003567C4">
        <w:t xml:space="preserve"> la rétroaction sur </w:t>
      </w:r>
      <w:r w:rsidR="00AE0780">
        <w:t>le</w:t>
      </w:r>
      <w:r w:rsidR="003567C4">
        <w:t xml:space="preserve"> plan sur l’accessibilité et le rapport d’étape, pour traiter la rétroaction </w:t>
      </w:r>
      <w:r w:rsidR="009C77D9">
        <w:t>re</w:t>
      </w:r>
      <w:r w:rsidR="009C77D9">
        <w:rPr>
          <w:rFonts w:cs="Arial"/>
          <w:szCs w:val="24"/>
        </w:rPr>
        <w:t xml:space="preserve">çue </w:t>
      </w:r>
      <w:r w:rsidR="003567C4">
        <w:t>et pour y répondre</w:t>
      </w:r>
      <w:r w:rsidR="00D65853" w:rsidRPr="00903188">
        <w:t>.</w:t>
      </w:r>
    </w:p>
    <w:p w14:paraId="4A8114C4" w14:textId="438D1CF9" w:rsidR="004879A5" w:rsidRPr="00903188" w:rsidRDefault="00E8552B" w:rsidP="002A71C3">
      <w:pPr>
        <w:pStyle w:val="Heading2"/>
      </w:pPr>
      <w:bookmarkStart w:id="3" w:name="_Toc170327161"/>
      <w:r>
        <w:lastRenderedPageBreak/>
        <w:t>Rétroaction</w:t>
      </w:r>
      <w:bookmarkEnd w:id="3"/>
    </w:p>
    <w:p w14:paraId="73DB4D78" w14:textId="1C62A15D" w:rsidR="004879A5" w:rsidRPr="00903188" w:rsidRDefault="00303127" w:rsidP="002A71C3">
      <w:r w:rsidRPr="00903188">
        <w:t xml:space="preserve">Nous vous invitons à nous </w:t>
      </w:r>
      <w:r w:rsidR="000122B9">
        <w:t xml:space="preserve">communiquer votre rétroaction </w:t>
      </w:r>
      <w:r w:rsidRPr="00903188">
        <w:t xml:space="preserve">sur la mise en œuvre de notre </w:t>
      </w:r>
      <w:r w:rsidR="00344DEE">
        <w:t>P</w:t>
      </w:r>
      <w:r w:rsidRPr="00903188">
        <w:t xml:space="preserve">lan </w:t>
      </w:r>
      <w:r w:rsidR="00344DEE">
        <w:t>sur l</w:t>
      </w:r>
      <w:r w:rsidR="0050083D" w:rsidRPr="00903188">
        <w:t>’</w:t>
      </w:r>
      <w:r w:rsidRPr="00903188">
        <w:t>accessibilité, sur nos progrès et sur les obstacles que vous avez pu rencontrer ou observer, que vous soyez un employé, un client, un membre du public ou un membre d</w:t>
      </w:r>
      <w:r w:rsidR="0050083D" w:rsidRPr="00903188">
        <w:t>’</w:t>
      </w:r>
      <w:r w:rsidRPr="00903188">
        <w:t>un groupe représentant les intérêts des personnes handicapées.</w:t>
      </w:r>
    </w:p>
    <w:p w14:paraId="175B3A5A" w14:textId="61D59659" w:rsidR="00F53172" w:rsidRPr="00211E5F" w:rsidRDefault="002C2C39" w:rsidP="002A71C3">
      <w:pPr>
        <w:rPr>
          <w:rFonts w:cs="Arial"/>
          <w:sz w:val="20"/>
          <w:szCs w:val="20"/>
          <w:lang w:eastAsia="en-CA"/>
        </w:rPr>
      </w:pPr>
      <w:r>
        <w:t>Notre</w:t>
      </w:r>
      <w:r w:rsidR="00F1375C">
        <w:t xml:space="preserve"> </w:t>
      </w:r>
      <w:r w:rsidR="00211E5F">
        <w:t>d</w:t>
      </w:r>
      <w:r w:rsidR="00211E5F" w:rsidRPr="00211E5F">
        <w:t>irectrice des ressources humaines</w:t>
      </w:r>
      <w:r w:rsidR="00211E5F">
        <w:rPr>
          <w:rFonts w:cs="Arial"/>
          <w:sz w:val="20"/>
          <w:szCs w:val="20"/>
          <w:lang w:eastAsia="en-CA"/>
        </w:rPr>
        <w:t xml:space="preserve"> </w:t>
      </w:r>
      <w:r w:rsidR="00EA11A0" w:rsidRPr="00903188">
        <w:t>est chargé</w:t>
      </w:r>
      <w:r w:rsidR="00D65958">
        <w:t xml:space="preserve">e </w:t>
      </w:r>
      <w:r w:rsidR="00EA11A0" w:rsidRPr="00903188">
        <w:t>de recevoir l</w:t>
      </w:r>
      <w:r w:rsidR="004D64D3">
        <w:t xml:space="preserve">a rétroaction </w:t>
      </w:r>
      <w:r w:rsidR="00EA11A0" w:rsidRPr="00903188">
        <w:t>sur l</w:t>
      </w:r>
      <w:r w:rsidR="0050083D" w:rsidRPr="00903188">
        <w:t>’</w:t>
      </w:r>
      <w:r w:rsidR="00EA11A0" w:rsidRPr="00903188">
        <w:t>accessibilité et d</w:t>
      </w:r>
      <w:r w:rsidR="0050083D" w:rsidRPr="00903188">
        <w:t>’</w:t>
      </w:r>
      <w:r w:rsidR="00EA11A0" w:rsidRPr="00903188">
        <w:t>assurer la coordination avec les experts internes qui supervisent chacun des domaines prioritaires. Vous pouvez transmettre vo</w:t>
      </w:r>
      <w:r w:rsidR="00B7754A">
        <w:t>tre rétroaction</w:t>
      </w:r>
      <w:r w:rsidR="00EA11A0" w:rsidRPr="00903188">
        <w:t xml:space="preserve"> de l’une des façons suivantes</w:t>
      </w:r>
      <w:r w:rsidR="0050083D" w:rsidRPr="00903188">
        <w:t> </w:t>
      </w:r>
      <w:r w:rsidR="00EA11A0" w:rsidRPr="00903188">
        <w:t>:</w:t>
      </w:r>
    </w:p>
    <w:p w14:paraId="5CD62D69" w14:textId="419F0B97" w:rsidR="00CF3699" w:rsidRPr="00903188" w:rsidRDefault="00664FF9" w:rsidP="00482372">
      <w:pPr>
        <w:pStyle w:val="ListParagraph"/>
        <w:numPr>
          <w:ilvl w:val="0"/>
          <w:numId w:val="12"/>
        </w:numPr>
      </w:pPr>
      <w:r>
        <w:t>À l’aide du f</w:t>
      </w:r>
      <w:r w:rsidR="00495B6F" w:rsidRPr="00903188">
        <w:t>ormulaire de rétroaction sur l’accessibilité</w:t>
      </w:r>
    </w:p>
    <w:p w14:paraId="3D6BDAD2" w14:textId="27BE449E" w:rsidR="0049621A" w:rsidRPr="00903188" w:rsidRDefault="00993D2D" w:rsidP="00482372">
      <w:pPr>
        <w:pStyle w:val="ListParagraph"/>
        <w:numPr>
          <w:ilvl w:val="0"/>
          <w:numId w:val="12"/>
        </w:numPr>
        <w:ind w:left="709"/>
      </w:pPr>
      <w:r>
        <w:t>Par c</w:t>
      </w:r>
      <w:r w:rsidR="00495B6F" w:rsidRPr="00903188">
        <w:t xml:space="preserve">ourriel : </w:t>
      </w:r>
      <w:r w:rsidR="00495B6F" w:rsidRPr="00903188">
        <w:tab/>
      </w:r>
      <w:r>
        <w:tab/>
      </w:r>
      <w:hyperlink r:id="rId13" w:history="1">
        <w:r w:rsidR="00495B6F" w:rsidRPr="00903188">
          <w:rPr>
            <w:rStyle w:val="Hyperlink"/>
          </w:rPr>
          <w:t>accessibility@ccohs.ca</w:t>
        </w:r>
      </w:hyperlink>
    </w:p>
    <w:p w14:paraId="7696D71B" w14:textId="495B36D1" w:rsidR="00CF0E91" w:rsidRPr="00903188" w:rsidRDefault="00993D2D" w:rsidP="00CB7CA2">
      <w:pPr>
        <w:pStyle w:val="ListParagraph"/>
      </w:pPr>
      <w:r>
        <w:t>Par t</w:t>
      </w:r>
      <w:r w:rsidR="008F1212" w:rsidRPr="00903188">
        <w:t>éléphone :</w:t>
      </w:r>
      <w:r w:rsidR="008F1212" w:rsidRPr="00903188">
        <w:tab/>
        <w:t>1</w:t>
      </w:r>
      <w:r w:rsidR="00E55364" w:rsidRPr="00903188">
        <w:noBreakHyphen/>
      </w:r>
      <w:r w:rsidR="008F1212" w:rsidRPr="00903188">
        <w:t>800</w:t>
      </w:r>
      <w:r w:rsidR="00E55364" w:rsidRPr="00903188">
        <w:noBreakHyphen/>
      </w:r>
      <w:r w:rsidR="008F1212" w:rsidRPr="00903188">
        <w:t>668</w:t>
      </w:r>
      <w:r w:rsidR="00E55364" w:rsidRPr="00903188">
        <w:noBreakHyphen/>
      </w:r>
      <w:r w:rsidR="008F1212" w:rsidRPr="00903188">
        <w:t>4284</w:t>
      </w:r>
    </w:p>
    <w:p w14:paraId="3DA9A7A0" w14:textId="77777777" w:rsidR="00993D2D" w:rsidRDefault="008F1212" w:rsidP="00482372">
      <w:pPr>
        <w:pStyle w:val="ListParagraph"/>
        <w:numPr>
          <w:ilvl w:val="0"/>
          <w:numId w:val="12"/>
        </w:numPr>
      </w:pPr>
      <w:r w:rsidRPr="00903188">
        <w:t>Par la poste :</w:t>
      </w:r>
      <w:r w:rsidRPr="00903188">
        <w:tab/>
      </w:r>
      <w:r w:rsidR="00993D2D">
        <w:tab/>
      </w:r>
      <w:r w:rsidR="00AE392A" w:rsidRPr="00903188">
        <w:t>135, rue Hunter Est</w:t>
      </w:r>
    </w:p>
    <w:p w14:paraId="5E3B124E" w14:textId="7A2FC78C" w:rsidR="004316ED" w:rsidRPr="00903188" w:rsidRDefault="00993D2D" w:rsidP="00993D2D">
      <w:pPr>
        <w:pStyle w:val="ListParagraph"/>
      </w:pPr>
      <w:r>
        <w:tab/>
      </w:r>
      <w:r>
        <w:tab/>
      </w:r>
      <w:r>
        <w:tab/>
      </w:r>
      <w:r w:rsidR="008F1212" w:rsidRPr="00903188">
        <w:t>Hamilton (</w:t>
      </w:r>
      <w:proofErr w:type="gramStart"/>
      <w:r w:rsidR="008F1212" w:rsidRPr="00903188">
        <w:t xml:space="preserve">Ontario) </w:t>
      </w:r>
      <w:r w:rsidR="00002965" w:rsidRPr="00903188">
        <w:t xml:space="preserve"> </w:t>
      </w:r>
      <w:r w:rsidR="008F1212" w:rsidRPr="00903188">
        <w:t>L</w:t>
      </w:r>
      <w:proofErr w:type="gramEnd"/>
      <w:r w:rsidR="008F1212" w:rsidRPr="00903188">
        <w:t>8N</w:t>
      </w:r>
      <w:r w:rsidR="00821894" w:rsidRPr="00903188">
        <w:t> </w:t>
      </w:r>
      <w:r w:rsidR="008F1212" w:rsidRPr="00903188">
        <w:t>1M5</w:t>
      </w:r>
    </w:p>
    <w:p w14:paraId="46FCFFDC" w14:textId="48E7E301" w:rsidR="002B1C52" w:rsidRPr="00903188" w:rsidRDefault="00D7235E" w:rsidP="002A71C3">
      <w:pPr>
        <w:rPr>
          <w:rFonts w:cs="Arial"/>
          <w:szCs w:val="24"/>
        </w:rPr>
      </w:pPr>
      <w:r w:rsidRPr="00903188">
        <w:t xml:space="preserve">L’accusé de réception sera </w:t>
      </w:r>
      <w:r w:rsidR="00C0355C" w:rsidRPr="00903188">
        <w:t xml:space="preserve">transmis </w:t>
      </w:r>
      <w:r w:rsidR="00060AE4">
        <w:t>dans le même format</w:t>
      </w:r>
      <w:r w:rsidR="00072C68">
        <w:t xml:space="preserve"> que celui qui a été utilisé pour transmettre </w:t>
      </w:r>
      <w:r w:rsidRPr="00903188">
        <w:t xml:space="preserve">la rétroaction, à moins qu’il ne soit demandé d’utiliser </w:t>
      </w:r>
      <w:r w:rsidR="006653B0">
        <w:t xml:space="preserve">un </w:t>
      </w:r>
      <w:r w:rsidRPr="00903188">
        <w:t>format différent. Si l</w:t>
      </w:r>
      <w:r w:rsidR="006653B0">
        <w:t xml:space="preserve">a rétroaction </w:t>
      </w:r>
      <w:r w:rsidRPr="00903188">
        <w:t xml:space="preserve">est </w:t>
      </w:r>
      <w:r w:rsidR="00A23D14">
        <w:t>communiquée</w:t>
      </w:r>
      <w:r w:rsidR="00C0355C" w:rsidRPr="00903188">
        <w:t xml:space="preserve"> d</w:t>
      </w:r>
      <w:r w:rsidR="006653B0">
        <w:t>e</w:t>
      </w:r>
      <w:r w:rsidR="00C0355C" w:rsidRPr="00903188">
        <w:t xml:space="preserve"> façon </w:t>
      </w:r>
      <w:r w:rsidRPr="00903188">
        <w:t xml:space="preserve">anonyme, </w:t>
      </w:r>
      <w:r w:rsidR="006653B0">
        <w:t xml:space="preserve">aucun </w:t>
      </w:r>
      <w:r w:rsidRPr="00903188">
        <w:t xml:space="preserve">accusé de réception ne sera </w:t>
      </w:r>
      <w:r w:rsidR="006653B0">
        <w:t>envoyé</w:t>
      </w:r>
      <w:r w:rsidRPr="00903188">
        <w:t>.</w:t>
      </w:r>
    </w:p>
    <w:p w14:paraId="0E34E915" w14:textId="0680CD04" w:rsidR="002B1C52" w:rsidRPr="00903188" w:rsidRDefault="007D7106" w:rsidP="002A71C3">
      <w:pPr>
        <w:pStyle w:val="Heading2"/>
      </w:pPr>
      <w:bookmarkStart w:id="4" w:name="_Toc170327162"/>
      <w:r w:rsidRPr="00903188">
        <w:t>Autres formats</w:t>
      </w:r>
      <w:bookmarkEnd w:id="4"/>
    </w:p>
    <w:p w14:paraId="68C44D2C" w14:textId="5343FAA5" w:rsidR="002B1C52" w:rsidRPr="00903188" w:rsidRDefault="0093790B" w:rsidP="002A71C3">
      <w:pPr>
        <w:rPr>
          <w:rFonts w:cs="Arial"/>
          <w:szCs w:val="24"/>
        </w:rPr>
      </w:pPr>
      <w:r w:rsidRPr="00903188">
        <w:t xml:space="preserve">Nous fournirons sur demande tout renseignement relatif à notre </w:t>
      </w:r>
      <w:r w:rsidR="00344DEE">
        <w:t>Pl</w:t>
      </w:r>
      <w:r w:rsidRPr="00903188">
        <w:t xml:space="preserve">an </w:t>
      </w:r>
      <w:r w:rsidR="00344DEE">
        <w:t>sur l</w:t>
      </w:r>
      <w:r w:rsidRPr="00903188">
        <w:t>’accessibilité</w:t>
      </w:r>
      <w:r w:rsidR="00FA2525">
        <w:t xml:space="preserve">, rapport d’avancement </w:t>
      </w:r>
      <w:r w:rsidRPr="00903188">
        <w:t xml:space="preserve">ou à notre processus de rétroaction dans </w:t>
      </w:r>
      <w:r w:rsidR="002626F3">
        <w:t>d’autres</w:t>
      </w:r>
      <w:r w:rsidRPr="00903188">
        <w:t xml:space="preserve"> formats</w:t>
      </w:r>
      <w:r w:rsidR="002626F3">
        <w:t>, soit</w:t>
      </w:r>
      <w:r w:rsidRPr="00903188">
        <w:t xml:space="preserve"> en imprimé, en gros caractères, en braille, en format audio (français et anglais) ou en format électronique compatible avec la technologie d’adaptation qui aide les personnes </w:t>
      </w:r>
      <w:r w:rsidR="00BD6386">
        <w:t>handicapées</w:t>
      </w:r>
      <w:r w:rsidRPr="00903188">
        <w:t xml:space="preserve">. Les demandes de documentation en braille ou en format audio </w:t>
      </w:r>
      <w:r w:rsidR="00E87AC4">
        <w:t>seront trai</w:t>
      </w:r>
      <w:r w:rsidR="0079580C">
        <w:t>t</w:t>
      </w:r>
      <w:r w:rsidR="00E87AC4">
        <w:t>ées</w:t>
      </w:r>
      <w:r w:rsidRPr="00903188">
        <w:t xml:space="preserve"> dans </w:t>
      </w:r>
      <w:proofErr w:type="gramStart"/>
      <w:r w:rsidR="00670F60">
        <w:t xml:space="preserve">un délai de </w:t>
      </w:r>
      <w:r w:rsidRPr="00903188">
        <w:t>45</w:t>
      </w:r>
      <w:r w:rsidR="0050083D" w:rsidRPr="00903188">
        <w:t> </w:t>
      </w:r>
      <w:r w:rsidRPr="00903188">
        <w:t>jours ouvrables</w:t>
      </w:r>
      <w:proofErr w:type="gramEnd"/>
      <w:r w:rsidRPr="00903188">
        <w:t xml:space="preserve"> suivant la demande. Toutes les autres demandes </w:t>
      </w:r>
      <w:r w:rsidR="0079580C">
        <w:t>seront traitées</w:t>
      </w:r>
      <w:r w:rsidRPr="00903188">
        <w:t xml:space="preserve"> dans </w:t>
      </w:r>
      <w:proofErr w:type="gramStart"/>
      <w:r w:rsidRPr="00903188">
        <w:t>un délai de 15 jours ouvrables</w:t>
      </w:r>
      <w:proofErr w:type="gramEnd"/>
      <w:r w:rsidRPr="00903188">
        <w:t>.</w:t>
      </w:r>
    </w:p>
    <w:p w14:paraId="6A6E2465" w14:textId="28B93C6B" w:rsidR="004D2B4E" w:rsidRPr="00903188" w:rsidRDefault="002323C4" w:rsidP="002A71C3">
      <w:pPr>
        <w:pStyle w:val="Heading2"/>
      </w:pPr>
      <w:bookmarkStart w:id="5" w:name="_Toc170327163"/>
      <w:r w:rsidRPr="00903188">
        <w:t>Résumé</w:t>
      </w:r>
      <w:bookmarkEnd w:id="5"/>
    </w:p>
    <w:p w14:paraId="6DCDCC59" w14:textId="04CFE2F4" w:rsidR="00D90198" w:rsidRPr="00903188" w:rsidRDefault="00D90198" w:rsidP="00E638AF">
      <w:pPr>
        <w:spacing w:after="0" w:line="240" w:lineRule="auto"/>
        <w:rPr>
          <w:rFonts w:cs="Arial"/>
          <w:b/>
          <w:bCs/>
          <w:color w:val="4472C4" w:themeColor="accent1"/>
          <w:szCs w:val="24"/>
          <w:u w:val="single"/>
        </w:rPr>
      </w:pPr>
    </w:p>
    <w:p w14:paraId="4CE42B7F" w14:textId="41EC1E09" w:rsidR="00D90198" w:rsidRPr="00903188" w:rsidRDefault="008E136C" w:rsidP="002A71C3">
      <w:r w:rsidRPr="00903188">
        <w:t xml:space="preserve">Grâce </w:t>
      </w:r>
      <w:r w:rsidR="00DB156D">
        <w:t>aux</w:t>
      </w:r>
      <w:r w:rsidRPr="00903188">
        <w:t xml:space="preserve"> consultations </w:t>
      </w:r>
      <w:r w:rsidR="00DB156D">
        <w:t xml:space="preserve">qu’il a menées </w:t>
      </w:r>
      <w:r w:rsidRPr="00903188">
        <w:t>et à l</w:t>
      </w:r>
      <w:r w:rsidR="0050083D" w:rsidRPr="00903188">
        <w:t>’</w:t>
      </w:r>
      <w:r w:rsidRPr="00903188">
        <w:t xml:space="preserve">examen </w:t>
      </w:r>
      <w:r w:rsidR="006422E5">
        <w:t xml:space="preserve">qu’il a réalisé </w:t>
      </w:r>
      <w:r w:rsidRPr="00903188">
        <w:t xml:space="preserve">de </w:t>
      </w:r>
      <w:r w:rsidR="00DB156D">
        <w:t xml:space="preserve">ses </w:t>
      </w:r>
      <w:r w:rsidRPr="00903188">
        <w:t xml:space="preserve">politiques, procédures, pratiques et autres indicateurs actuels, le CCHST a </w:t>
      </w:r>
      <w:r w:rsidR="00E653A9" w:rsidRPr="00903188">
        <w:t xml:space="preserve">formulé </w:t>
      </w:r>
      <w:r w:rsidRPr="00903188">
        <w:t xml:space="preserve">les </w:t>
      </w:r>
      <w:r w:rsidR="004C77C1">
        <w:t>grands buts</w:t>
      </w:r>
      <w:r w:rsidRPr="00903188">
        <w:t xml:space="preserve"> suivants pour son premier </w:t>
      </w:r>
      <w:r w:rsidR="00344DEE">
        <w:t>P</w:t>
      </w:r>
      <w:r w:rsidRPr="00903188">
        <w:t xml:space="preserve">lan </w:t>
      </w:r>
      <w:r w:rsidR="00344DEE">
        <w:t>sur l</w:t>
      </w:r>
      <w:r w:rsidR="0050083D" w:rsidRPr="00903188">
        <w:t>’</w:t>
      </w:r>
      <w:r w:rsidRPr="00903188">
        <w:t>accessibilité</w:t>
      </w:r>
      <w:r w:rsidR="0050083D" w:rsidRPr="00903188">
        <w:t> </w:t>
      </w:r>
      <w:r w:rsidRPr="00903188">
        <w:t>:</w:t>
      </w:r>
    </w:p>
    <w:p w14:paraId="2E460FD2" w14:textId="338F8386" w:rsidR="00BC7395" w:rsidRPr="00903188" w:rsidRDefault="00A07BF1" w:rsidP="00482372">
      <w:pPr>
        <w:pStyle w:val="ListParagraph"/>
        <w:numPr>
          <w:ilvl w:val="0"/>
          <w:numId w:val="12"/>
        </w:numPr>
      </w:pPr>
      <w:r w:rsidRPr="00903188">
        <w:t xml:space="preserve">Notre </w:t>
      </w:r>
      <w:r w:rsidR="004D1F01">
        <w:t>but</w:t>
      </w:r>
      <w:r w:rsidRPr="00903188">
        <w:t xml:space="preserve"> en matière d</w:t>
      </w:r>
      <w:r w:rsidR="0050083D" w:rsidRPr="00903188">
        <w:t>’</w:t>
      </w:r>
      <w:r w:rsidRPr="00903188">
        <w:t>emploi est d</w:t>
      </w:r>
      <w:r w:rsidR="0050083D" w:rsidRPr="00903188">
        <w:t>’</w:t>
      </w:r>
      <w:r w:rsidRPr="00903188">
        <w:t xml:space="preserve">éliminer les obstacles dans le processus de recrutement et de sélection (embauche), </w:t>
      </w:r>
      <w:r w:rsidR="00BE79E6" w:rsidRPr="00903188">
        <w:t xml:space="preserve">et </w:t>
      </w:r>
      <w:r w:rsidR="004237EF" w:rsidRPr="00903188">
        <w:t>d’</w:t>
      </w:r>
      <w:r w:rsidR="00BE79E6" w:rsidRPr="00903188">
        <w:t xml:space="preserve">améliorer </w:t>
      </w:r>
      <w:r w:rsidRPr="00903188">
        <w:t>l</w:t>
      </w:r>
      <w:r w:rsidR="0050083D" w:rsidRPr="00903188">
        <w:t>’</w:t>
      </w:r>
      <w:r w:rsidRPr="00903188">
        <w:t xml:space="preserve">expérience des employés </w:t>
      </w:r>
      <w:r w:rsidR="00E43BD9">
        <w:t>pour ce qui a trait au caractère inclusif</w:t>
      </w:r>
      <w:r w:rsidR="004237EF" w:rsidRPr="00903188">
        <w:t xml:space="preserve"> </w:t>
      </w:r>
      <w:r w:rsidRPr="00903188">
        <w:t>de nos politiques, procédures et pratiques en tant qu</w:t>
      </w:r>
      <w:r w:rsidR="0050083D" w:rsidRPr="00903188">
        <w:t>’</w:t>
      </w:r>
      <w:r w:rsidRPr="00903188">
        <w:t>employeur.</w:t>
      </w:r>
    </w:p>
    <w:p w14:paraId="4C558134" w14:textId="26DC97B6" w:rsidR="00BC7395" w:rsidRPr="00903188" w:rsidRDefault="00A07BF1" w:rsidP="00482372">
      <w:pPr>
        <w:pStyle w:val="ListParagraph"/>
        <w:numPr>
          <w:ilvl w:val="0"/>
          <w:numId w:val="12"/>
        </w:numPr>
      </w:pPr>
      <w:r w:rsidRPr="00903188">
        <w:t xml:space="preserve">Notre </w:t>
      </w:r>
      <w:r w:rsidR="004D1F01">
        <w:t xml:space="preserve">but </w:t>
      </w:r>
      <w:r w:rsidR="00546B83">
        <w:t>en matière d</w:t>
      </w:r>
      <w:r w:rsidR="0050083D" w:rsidRPr="00903188">
        <w:t>’</w:t>
      </w:r>
      <w:r w:rsidRPr="00903188">
        <w:t xml:space="preserve">environnement bâti est de travailler en partenariat avec la gestion immobilière et avec Services publics et Approvisionnement Canada </w:t>
      </w:r>
      <w:r w:rsidR="00B5087B">
        <w:t xml:space="preserve">afin </w:t>
      </w:r>
      <w:r w:rsidR="00B5087B">
        <w:lastRenderedPageBreak/>
        <w:t>d’</w:t>
      </w:r>
      <w:r w:rsidRPr="00903188">
        <w:t>améliorer l</w:t>
      </w:r>
      <w:r w:rsidR="0050083D" w:rsidRPr="00903188">
        <w:t>’</w:t>
      </w:r>
      <w:r w:rsidRPr="00903188">
        <w:t>accessibilité de no</w:t>
      </w:r>
      <w:r w:rsidR="00A33B7C">
        <w:t>tre</w:t>
      </w:r>
      <w:r w:rsidRPr="00903188">
        <w:t xml:space="preserve"> </w:t>
      </w:r>
      <w:r w:rsidR="00E653A9" w:rsidRPr="00903188">
        <w:t xml:space="preserve">immeuble </w:t>
      </w:r>
      <w:r w:rsidRPr="00903188">
        <w:t xml:space="preserve">et </w:t>
      </w:r>
      <w:r w:rsidR="00675C15">
        <w:t xml:space="preserve">de </w:t>
      </w:r>
      <w:r w:rsidRPr="00903188">
        <w:t xml:space="preserve">continuer à </w:t>
      </w:r>
      <w:r w:rsidR="008E0114">
        <w:t>promouvoir</w:t>
      </w:r>
      <w:r w:rsidRPr="00903188">
        <w:t xml:space="preserve"> un </w:t>
      </w:r>
      <w:r w:rsidR="00675C15">
        <w:t>milieu</w:t>
      </w:r>
      <w:r w:rsidRPr="00903188">
        <w:t xml:space="preserve"> sans parfum.</w:t>
      </w:r>
    </w:p>
    <w:p w14:paraId="126A56A2" w14:textId="7E7C7FAC" w:rsidR="00BC7395" w:rsidRPr="00903188" w:rsidRDefault="00A07BF1" w:rsidP="00482372">
      <w:pPr>
        <w:pStyle w:val="ListParagraph"/>
        <w:numPr>
          <w:ilvl w:val="0"/>
          <w:numId w:val="12"/>
        </w:numPr>
      </w:pPr>
      <w:r w:rsidRPr="00903188">
        <w:t xml:space="preserve">Notre </w:t>
      </w:r>
      <w:r w:rsidR="004D1F01">
        <w:t>but</w:t>
      </w:r>
      <w:r w:rsidRPr="00903188">
        <w:t xml:space="preserve"> en matière de technologies de l</w:t>
      </w:r>
      <w:r w:rsidR="0050083D" w:rsidRPr="00903188">
        <w:t>’</w:t>
      </w:r>
      <w:r w:rsidRPr="00903188">
        <w:t>information et de</w:t>
      </w:r>
      <w:r w:rsidR="00523674">
        <w:t>s</w:t>
      </w:r>
      <w:r w:rsidRPr="00903188">
        <w:t xml:space="preserve"> communication</w:t>
      </w:r>
      <w:r w:rsidR="00523674">
        <w:t>s</w:t>
      </w:r>
      <w:r w:rsidRPr="00903188">
        <w:t xml:space="preserve"> est de fournir à tous les utilisateurs, </w:t>
      </w:r>
      <w:r w:rsidR="007240B2">
        <w:t xml:space="preserve">y compris </w:t>
      </w:r>
      <w:r w:rsidR="000E3849">
        <w:t>aux</w:t>
      </w:r>
      <w:r w:rsidRPr="00903188">
        <w:t xml:space="preserve"> personnes handicapées, des outils modernes qui améliorent la productivité et l</w:t>
      </w:r>
      <w:r w:rsidR="0050083D" w:rsidRPr="00903188">
        <w:t>’</w:t>
      </w:r>
      <w:r w:rsidRPr="00903188">
        <w:t>efficacité, tout en offrant un environnement technologique favorable et inclusif.</w:t>
      </w:r>
    </w:p>
    <w:p w14:paraId="5D177558" w14:textId="5F7B63E3" w:rsidR="00D83E3F" w:rsidRPr="00903188" w:rsidRDefault="00A07BF1" w:rsidP="00482372">
      <w:pPr>
        <w:pStyle w:val="ListParagraph"/>
        <w:numPr>
          <w:ilvl w:val="0"/>
          <w:numId w:val="12"/>
        </w:numPr>
        <w:rPr>
          <w:rFonts w:cs="Arial"/>
          <w:szCs w:val="24"/>
        </w:rPr>
      </w:pPr>
      <w:r w:rsidRPr="00903188">
        <w:t xml:space="preserve">Notre </w:t>
      </w:r>
      <w:r w:rsidR="004D1F01">
        <w:t xml:space="preserve">but </w:t>
      </w:r>
      <w:r w:rsidRPr="00903188">
        <w:t xml:space="preserve">en matière de communications est de fournir des renseignements et des services crédibles dans un langage clair, </w:t>
      </w:r>
      <w:r w:rsidR="00E653A9" w:rsidRPr="00903188">
        <w:t xml:space="preserve">qui sont </w:t>
      </w:r>
      <w:r w:rsidR="00BF6B69" w:rsidRPr="00903188">
        <w:t>inclusifs</w:t>
      </w:r>
      <w:r w:rsidR="00BF6B69">
        <w:t xml:space="preserve"> et</w:t>
      </w:r>
      <w:r w:rsidR="00BF6B69" w:rsidRPr="00903188">
        <w:t xml:space="preserve"> </w:t>
      </w:r>
      <w:r w:rsidRPr="00903188">
        <w:t xml:space="preserve">facilement accessibles </w:t>
      </w:r>
      <w:r w:rsidR="00BF6B69">
        <w:t xml:space="preserve">aux </w:t>
      </w:r>
      <w:r w:rsidRPr="00903188">
        <w:t>personnes handicapées.</w:t>
      </w:r>
    </w:p>
    <w:p w14:paraId="4F9A1DB2" w14:textId="4DBE5081" w:rsidR="00A07BF1" w:rsidRPr="00903188" w:rsidRDefault="00BF310A" w:rsidP="00482372">
      <w:pPr>
        <w:pStyle w:val="ListParagraph"/>
        <w:numPr>
          <w:ilvl w:val="0"/>
          <w:numId w:val="12"/>
        </w:numPr>
      </w:pPr>
      <w:r w:rsidRPr="00903188">
        <w:t xml:space="preserve">Notre </w:t>
      </w:r>
      <w:r w:rsidR="004D1F01">
        <w:t xml:space="preserve">but </w:t>
      </w:r>
      <w:r w:rsidRPr="00903188">
        <w:t>en matière d’acquisition est de moderniser nos pratiques afin que les biens et les services que nous achetons soient accessibles.</w:t>
      </w:r>
    </w:p>
    <w:p w14:paraId="1FB07176" w14:textId="324F0017" w:rsidR="0049621A" w:rsidRPr="00903188" w:rsidRDefault="00BF310A" w:rsidP="00482372">
      <w:pPr>
        <w:pStyle w:val="ListParagraph"/>
        <w:numPr>
          <w:ilvl w:val="0"/>
          <w:numId w:val="12"/>
        </w:numPr>
      </w:pPr>
      <w:r w:rsidRPr="00903188">
        <w:t xml:space="preserve">Notre </w:t>
      </w:r>
      <w:r w:rsidR="004D1F01">
        <w:t xml:space="preserve">but </w:t>
      </w:r>
      <w:r w:rsidRPr="00903188">
        <w:t>en matière de conception et de prestation de produits et de services est d</w:t>
      </w:r>
      <w:r w:rsidR="0050083D" w:rsidRPr="00903188">
        <w:t>’</w:t>
      </w:r>
      <w:r w:rsidRPr="00903188">
        <w:t>examiner chaque produit et service afin de déterminer comment nous pouvons reconnaître</w:t>
      </w:r>
      <w:r w:rsidR="00E653A9" w:rsidRPr="00903188">
        <w:t>,</w:t>
      </w:r>
      <w:r w:rsidRPr="00903188">
        <w:t xml:space="preserve"> éliminer et prévenir les obstacles.</w:t>
      </w:r>
    </w:p>
    <w:p w14:paraId="76D2732B" w14:textId="484309B6" w:rsidR="00D65958" w:rsidRPr="00903188" w:rsidRDefault="00D65958" w:rsidP="00A07BF1">
      <w:r w:rsidRPr="00D65958">
        <w:t>Notre plan décrit les obstacles identifiés lors de nos consultations, ainsi que les objectifs spécifiques que le CCHST entreprendra pour atteindre ces buts, et nos progrès sur les points ci-dessus sont décrits dans le présent rapport d'avancement.</w:t>
      </w:r>
    </w:p>
    <w:p w14:paraId="21F29595" w14:textId="756ED696" w:rsidR="004E1A57" w:rsidRPr="00903188" w:rsidRDefault="00CD4FF5" w:rsidP="002A71C3">
      <w:pPr>
        <w:pStyle w:val="Heading2"/>
      </w:pPr>
      <w:bookmarkStart w:id="6" w:name="_Toc170327164"/>
      <w:r>
        <w:t>À propos</w:t>
      </w:r>
      <w:r w:rsidR="00E4747D" w:rsidRPr="00903188">
        <w:t xml:space="preserve"> du CCHST</w:t>
      </w:r>
      <w:bookmarkEnd w:id="6"/>
    </w:p>
    <w:p w14:paraId="14DE0E4B" w14:textId="35B443FE" w:rsidR="004E1A57" w:rsidRPr="00903188" w:rsidRDefault="004E1A57" w:rsidP="00EE07B5">
      <w:r w:rsidRPr="00903188">
        <w:t xml:space="preserve">Le Centre canadien d’hygiène et de sécurité au travail (CCHST) est un organisme du gouvernement fédéral qui rend compte au Parlement du Canada par l’entremise du ministre du Travail. Le CCHST </w:t>
      </w:r>
      <w:r w:rsidR="00331184">
        <w:t xml:space="preserve">est </w:t>
      </w:r>
      <w:r w:rsidR="002A09E0">
        <w:t>dirigé</w:t>
      </w:r>
      <w:r w:rsidR="00013FF8" w:rsidRPr="00903188">
        <w:t xml:space="preserve"> </w:t>
      </w:r>
      <w:r w:rsidRPr="00903188">
        <w:t xml:space="preserve">par un conseil </w:t>
      </w:r>
      <w:r w:rsidR="00331184">
        <w:t>de</w:t>
      </w:r>
      <w:r w:rsidR="002A09E0">
        <w:t>s</w:t>
      </w:r>
      <w:r w:rsidR="00331184">
        <w:t xml:space="preserve"> gouverneurs </w:t>
      </w:r>
      <w:r w:rsidRPr="00903188">
        <w:t>qui représente les différents gouvernements (fédéral, provinciaux et territoriaux), les employeurs et les travailleurs</w:t>
      </w:r>
      <w:r w:rsidR="008575E9">
        <w:t xml:space="preserve">, </w:t>
      </w:r>
      <w:r w:rsidR="00F240FD">
        <w:t>une structure qui</w:t>
      </w:r>
      <w:r w:rsidR="008575E9">
        <w:t xml:space="preserve"> garantit</w:t>
      </w:r>
      <w:r w:rsidR="00013FF8" w:rsidRPr="00903188">
        <w:t xml:space="preserve"> </w:t>
      </w:r>
      <w:r w:rsidRPr="00903188">
        <w:t>une approche équilibrée et impartiale.</w:t>
      </w:r>
    </w:p>
    <w:p w14:paraId="7007705B" w14:textId="09DC6500" w:rsidR="00490939" w:rsidRPr="00903188" w:rsidRDefault="00490939" w:rsidP="00EE07B5">
      <w:r w:rsidRPr="00903188">
        <w:t xml:space="preserve">Le CCHST a pour mandat de promouvoir la santé et la sécurité </w:t>
      </w:r>
      <w:r w:rsidR="00F148CC">
        <w:t>au</w:t>
      </w:r>
      <w:r w:rsidRPr="00903188">
        <w:t xml:space="preserve"> travail, et d’améliorer la santé physique et mentale des travailleurs au Canada</w:t>
      </w:r>
      <w:r w:rsidR="00143208">
        <w:t>. Pour ce faire</w:t>
      </w:r>
      <w:r w:rsidR="00F57672">
        <w:t> </w:t>
      </w:r>
      <w:r w:rsidR="009A1AAB" w:rsidRPr="00903188">
        <w:t>:</w:t>
      </w:r>
    </w:p>
    <w:p w14:paraId="686E4699" w14:textId="6C01A1CA" w:rsidR="00490939" w:rsidRPr="00903188" w:rsidRDefault="00F57672" w:rsidP="00482372">
      <w:pPr>
        <w:numPr>
          <w:ilvl w:val="0"/>
          <w:numId w:val="13"/>
        </w:numPr>
      </w:pPr>
      <w:proofErr w:type="gramStart"/>
      <w:r>
        <w:t>il</w:t>
      </w:r>
      <w:proofErr w:type="gramEnd"/>
      <w:r>
        <w:t xml:space="preserve"> </w:t>
      </w:r>
      <w:r w:rsidR="00143208">
        <w:t xml:space="preserve">facilite </w:t>
      </w:r>
      <w:r w:rsidR="00490939" w:rsidRPr="00903188">
        <w:t>la consultation et la collaboration entre les sphères de compétence fédérale, provinciale et territoriale</w:t>
      </w:r>
      <w:r>
        <w:t>,</w:t>
      </w:r>
      <w:r w:rsidR="00490939" w:rsidRPr="00903188">
        <w:t xml:space="preserve"> et </w:t>
      </w:r>
      <w:r>
        <w:t>il favorise</w:t>
      </w:r>
      <w:r w:rsidR="00490939" w:rsidRPr="00903188">
        <w:t xml:space="preserve"> la participation des travailleurs et des </w:t>
      </w:r>
      <w:r>
        <w:t>employeurs</w:t>
      </w:r>
      <w:r w:rsidR="00490939" w:rsidRPr="00903188">
        <w:t>;</w:t>
      </w:r>
    </w:p>
    <w:p w14:paraId="69973904" w14:textId="5DD1E9A1" w:rsidR="00490939" w:rsidRPr="00903188" w:rsidRDefault="0048197C" w:rsidP="00482372">
      <w:pPr>
        <w:numPr>
          <w:ilvl w:val="0"/>
          <w:numId w:val="13"/>
        </w:numPr>
      </w:pPr>
      <w:proofErr w:type="gramStart"/>
      <w:r>
        <w:t>il</w:t>
      </w:r>
      <w:proofErr w:type="gramEnd"/>
      <w:r>
        <w:t xml:space="preserve"> offre </w:t>
      </w:r>
      <w:r w:rsidR="00490939" w:rsidRPr="00903188">
        <w:t>des conseils et des ressources crédibles ainsi que des produits et des services innovants et faciles d</w:t>
      </w:r>
      <w:r w:rsidR="0050083D" w:rsidRPr="00903188">
        <w:t>’</w:t>
      </w:r>
      <w:r w:rsidR="00490939" w:rsidRPr="00903188">
        <w:t xml:space="preserve">accès pour aider à prévenir les accidents et les maladies </w:t>
      </w:r>
      <w:r w:rsidR="00FF51D7">
        <w:t xml:space="preserve">liés au </w:t>
      </w:r>
      <w:r w:rsidR="00490939" w:rsidRPr="00903188">
        <w:t>travail;</w:t>
      </w:r>
    </w:p>
    <w:p w14:paraId="5E2720C7" w14:textId="4CC6909B" w:rsidR="00490939" w:rsidRPr="00903188" w:rsidRDefault="00DE449C" w:rsidP="00482372">
      <w:pPr>
        <w:numPr>
          <w:ilvl w:val="0"/>
          <w:numId w:val="13"/>
        </w:numPr>
      </w:pPr>
      <w:proofErr w:type="gramStart"/>
      <w:r>
        <w:t>il</w:t>
      </w:r>
      <w:proofErr w:type="gramEnd"/>
      <w:r>
        <w:t xml:space="preserve"> joue </w:t>
      </w:r>
      <w:r w:rsidR="00490939" w:rsidRPr="00903188">
        <w:t>un rôle de centre national disposant de données statistiques et d’autres renseignements dans le domaine de la santé et de la sécurité au travail.</w:t>
      </w:r>
    </w:p>
    <w:p w14:paraId="61B6D711" w14:textId="051D9A3E" w:rsidR="00C76E3F" w:rsidRPr="00903188" w:rsidRDefault="00C76E3F" w:rsidP="00EE07B5">
      <w:r w:rsidRPr="00903188">
        <w:t>Le CCHST est situé à Hamilton, en Ontario, et 110 employés équivalents temps plein</w:t>
      </w:r>
      <w:r w:rsidR="00013FF8" w:rsidRPr="00903188">
        <w:t xml:space="preserve"> y travaillent</w:t>
      </w:r>
      <w:r w:rsidRPr="00903188">
        <w:t>.</w:t>
      </w:r>
    </w:p>
    <w:p w14:paraId="0C367B6E" w14:textId="7912BB83" w:rsidR="00805A92" w:rsidRPr="00903188" w:rsidRDefault="00081104">
      <w:pPr>
        <w:rPr>
          <w:rFonts w:ascii="Calibri" w:eastAsiaTheme="majorEastAsia" w:hAnsi="Calibri" w:cstheme="majorBidi"/>
          <w:color w:val="2F5496" w:themeColor="accent1" w:themeShade="BF"/>
          <w:sz w:val="36"/>
          <w:szCs w:val="32"/>
        </w:rPr>
      </w:pPr>
      <w:r w:rsidRPr="00903188">
        <w:t xml:space="preserve">Depuis plus de 40 ans, le CCHST est motivé et inspiré par le principe directeur selon lequel chacun a un droit fondamental à un </w:t>
      </w:r>
      <w:r w:rsidR="00013FF8" w:rsidRPr="00903188">
        <w:t xml:space="preserve">milieu </w:t>
      </w:r>
      <w:r w:rsidRPr="00903188">
        <w:t xml:space="preserve">de travail sain et sûr. Grâce à ses programmes et </w:t>
      </w:r>
      <w:r w:rsidR="00802BE4">
        <w:t xml:space="preserve">à ses </w:t>
      </w:r>
      <w:r w:rsidRPr="00903188">
        <w:t xml:space="preserve">services, </w:t>
      </w:r>
      <w:r w:rsidR="00802BE4">
        <w:t xml:space="preserve">qui sont </w:t>
      </w:r>
      <w:r w:rsidRPr="00903188">
        <w:t xml:space="preserve">fondés sur ses connaissances, soutenus par </w:t>
      </w:r>
      <w:r w:rsidRPr="00903188">
        <w:lastRenderedPageBreak/>
        <w:t xml:space="preserve">son engagement et concrétisés par ses actions, le CCHST </w:t>
      </w:r>
      <w:r w:rsidR="00C80FC9" w:rsidRPr="00903188">
        <w:t xml:space="preserve">préconise </w:t>
      </w:r>
      <w:r w:rsidRPr="00903188">
        <w:t xml:space="preserve">la santé </w:t>
      </w:r>
      <w:r w:rsidR="00A807BA">
        <w:t xml:space="preserve">et </w:t>
      </w:r>
      <w:r w:rsidR="00A807BA" w:rsidRPr="00903188">
        <w:t>le bien</w:t>
      </w:r>
      <w:r w:rsidR="00A807BA" w:rsidRPr="00903188">
        <w:noBreakHyphen/>
        <w:t xml:space="preserve">être </w:t>
      </w:r>
      <w:r w:rsidRPr="00903188">
        <w:t>physique</w:t>
      </w:r>
      <w:r w:rsidR="0010796D">
        <w:t>s</w:t>
      </w:r>
      <w:r w:rsidRPr="00903188">
        <w:t xml:space="preserve"> et psychologique</w:t>
      </w:r>
      <w:r w:rsidR="0010796D">
        <w:t>s</w:t>
      </w:r>
      <w:r w:rsidRPr="00903188">
        <w:t xml:space="preserve"> </w:t>
      </w:r>
      <w:r w:rsidR="0010796D">
        <w:t xml:space="preserve">globaux </w:t>
      </w:r>
      <w:r w:rsidRPr="00903188">
        <w:t xml:space="preserve">des travailleurs au Canada en fournissant aux </w:t>
      </w:r>
      <w:r w:rsidR="00013FF8" w:rsidRPr="00903188">
        <w:t>mi</w:t>
      </w:r>
      <w:r w:rsidRPr="00903188">
        <w:t>lieux de travail et aux travailleurs les renseignements dont ils ont besoin pour rendre les lieux de travail</w:t>
      </w:r>
      <w:r w:rsidR="00C80FC9" w:rsidRPr="00903188">
        <w:t xml:space="preserve"> </w:t>
      </w:r>
      <w:r w:rsidR="004E5839">
        <w:t xml:space="preserve">sains et </w:t>
      </w:r>
      <w:r w:rsidRPr="00903188">
        <w:t>sûrs.</w:t>
      </w:r>
      <w:r w:rsidR="00805A92" w:rsidRPr="00903188">
        <w:br w:type="page"/>
      </w:r>
    </w:p>
    <w:p w14:paraId="557FEE91" w14:textId="1F24CBA3" w:rsidR="00353D5A" w:rsidRPr="00903188" w:rsidRDefault="002B1C52" w:rsidP="002A71C3">
      <w:pPr>
        <w:pStyle w:val="Heading1"/>
        <w:rPr>
          <w:szCs w:val="24"/>
        </w:rPr>
      </w:pPr>
      <w:bookmarkStart w:id="7" w:name="_Toc170327165"/>
      <w:r w:rsidRPr="00903188">
        <w:lastRenderedPageBreak/>
        <w:t xml:space="preserve">PLAN </w:t>
      </w:r>
      <w:r w:rsidR="00344DEE">
        <w:t>SUR L’</w:t>
      </w:r>
      <w:r w:rsidRPr="00903188">
        <w:t>ACCESSIBILITÉ</w:t>
      </w:r>
      <w:bookmarkEnd w:id="7"/>
      <w:r w:rsidR="005644FA">
        <w:t>, RAPPORT D’AVANCEMENT</w:t>
      </w:r>
    </w:p>
    <w:p w14:paraId="3E31F1AB" w14:textId="2B179664" w:rsidR="003C2FF5" w:rsidRPr="00903188" w:rsidRDefault="68354A02" w:rsidP="00FA2525">
      <w:pPr>
        <w:pStyle w:val="Heading3"/>
      </w:pPr>
      <w:bookmarkStart w:id="8" w:name="_Toc170327166"/>
      <w:r w:rsidRPr="00903188">
        <w:t>EMPLOI</w:t>
      </w:r>
      <w:bookmarkEnd w:id="8"/>
    </w:p>
    <w:p w14:paraId="3EFE398E" w14:textId="2365D289" w:rsidR="00353D5A" w:rsidRPr="00903188" w:rsidRDefault="00353D5A" w:rsidP="4633BC61">
      <w:pPr>
        <w:spacing w:after="0" w:line="240" w:lineRule="auto"/>
        <w:rPr>
          <w:rFonts w:cs="Arial"/>
          <w:b/>
          <w:bCs/>
          <w:color w:val="4472C4" w:themeColor="accent1"/>
          <w:szCs w:val="24"/>
        </w:rPr>
      </w:pPr>
      <w:r w:rsidRPr="00903188">
        <w:rPr>
          <w:noProof/>
          <w:lang w:eastAsia="fr-CA"/>
        </w:rPr>
        <mc:AlternateContent>
          <mc:Choice Requires="wps">
            <w:drawing>
              <wp:inline distT="91440" distB="91440" distL="114300" distR="114300" wp14:anchorId="4532572A" wp14:editId="3C494421">
                <wp:extent cx="6317961" cy="1403985"/>
                <wp:effectExtent l="0" t="0" r="0" b="1270"/>
                <wp:docPr id="447833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961" cy="1403985"/>
                        </a:xfrm>
                        <a:prstGeom prst="rect">
                          <a:avLst/>
                        </a:prstGeom>
                        <a:noFill/>
                        <a:ln w="9525">
                          <a:noFill/>
                          <a:miter lim="800000"/>
                          <a:headEnd/>
                          <a:tailEnd/>
                        </a:ln>
                      </wps:spPr>
                      <wps:txbx>
                        <w:txbxContent>
                          <w:p w14:paraId="16EDD649" w14:textId="517849FB" w:rsidR="00BE3D17" w:rsidRPr="00B83662" w:rsidRDefault="00BE3D17" w:rsidP="00F4162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46A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pilier « Emploi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faciliter l’accès aux possibilités d’emploi et </w:t>
                            </w:r>
                            <w:r w:rsidR="00B46A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offrir des milieux de travail accessibles.</w:t>
                            </w:r>
                          </w:p>
                        </w:txbxContent>
                      </wps:txbx>
                      <wps:bodyPr rot="0" vert="horz" wrap="square" lIns="91440" tIns="45720" rIns="91440" bIns="45720" anchor="t" anchorCtr="0">
                        <a:spAutoFit/>
                      </wps:bodyPr>
                    </wps:wsp>
                  </a:graphicData>
                </a:graphic>
              </wp:inline>
            </w:drawing>
          </mc:Choice>
          <mc:Fallback>
            <w:pict>
              <v:shapetype w14:anchorId="4532572A" id="_x0000_t202" coordsize="21600,21600" o:spt="202" path="m,l,21600r21600,l21600,xe">
                <v:stroke joinstyle="miter"/>
                <v:path gradientshapeok="t" o:connecttype="rect"/>
              </v:shapetype>
              <v:shape id="Text Box 2" o:spid="_x0000_s1026" type="#_x0000_t202" style="width:4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" filled="f" stroked="f">
                <v:textbox style="mso-fit-shape-to-text:t">
                  <w:txbxContent>
                    <w:p w14:paraId="16EDD649" w14:textId="517849FB" w:rsidR="00BE3D17" w:rsidRPr="00B83662" w:rsidRDefault="00BE3D17" w:rsidP="00F4162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46A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pilier « Emploi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faciliter l’accès aux possibilités d’emploi et </w:t>
                      </w:r>
                      <w:r w:rsidR="00B46A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offrir des milieux de travail accessibles.</w:t>
                      </w:r>
                    </w:p>
                  </w:txbxContent>
                </v:textbox>
                <w10:anchorlock/>
              </v:shape>
            </w:pict>
          </mc:Fallback>
        </mc:AlternateContent>
      </w:r>
    </w:p>
    <w:p w14:paraId="4304FED7" w14:textId="77777777" w:rsidR="00D65958" w:rsidRDefault="00D65958" w:rsidP="002A71C3">
      <w:pPr>
        <w:rPr>
          <w:b/>
          <w:bCs/>
        </w:rPr>
      </w:pPr>
    </w:p>
    <w:p w14:paraId="753CD03F" w14:textId="6680E161" w:rsidR="00D65958" w:rsidRDefault="00D65958" w:rsidP="002A71C3">
      <w:pPr>
        <w:rPr>
          <w:b/>
          <w:bCs/>
        </w:rPr>
      </w:pPr>
      <w:r w:rsidRPr="00D65958">
        <w:rPr>
          <w:b/>
          <w:bCs/>
        </w:rPr>
        <w:t>Les objectifs que nous avons identifiés pour notre plan d'accessibilité dans le cadre du pilier de l'emploi sont les suivants :</w:t>
      </w:r>
    </w:p>
    <w:p w14:paraId="7E2B8FB0" w14:textId="7B1054A4" w:rsidR="00F75E41" w:rsidRPr="00903188" w:rsidRDefault="00EF5FC1" w:rsidP="00482372">
      <w:pPr>
        <w:pStyle w:val="ListParagraph"/>
        <w:numPr>
          <w:ilvl w:val="0"/>
          <w:numId w:val="4"/>
        </w:numPr>
        <w:spacing w:after="0" w:line="240" w:lineRule="auto"/>
        <w:rPr>
          <w:rFonts w:cs="Arial"/>
          <w:szCs w:val="24"/>
        </w:rPr>
      </w:pPr>
      <w:r w:rsidRPr="00903188">
        <w:t>A</w:t>
      </w:r>
      <w:r w:rsidR="00BA5879" w:rsidRPr="00903188">
        <w:t>méliorer notre politique et notre procédure d</w:t>
      </w:r>
      <w:r w:rsidR="0050083D" w:rsidRPr="00903188">
        <w:t>’</w:t>
      </w:r>
      <w:r w:rsidR="00BA5879" w:rsidRPr="00903188">
        <w:t xml:space="preserve">embauche </w:t>
      </w:r>
      <w:r w:rsidR="008172A9">
        <w:t>en appliquant</w:t>
      </w:r>
      <w:r w:rsidR="00BA5879" w:rsidRPr="00903188">
        <w:t xml:space="preserve"> une optique d</w:t>
      </w:r>
      <w:r w:rsidR="0050083D" w:rsidRPr="00903188">
        <w:t>’</w:t>
      </w:r>
      <w:r w:rsidR="00BA5879" w:rsidRPr="00903188">
        <w:t>accessibilité, rendre l</w:t>
      </w:r>
      <w:r w:rsidR="0050083D" w:rsidRPr="00903188">
        <w:t>’</w:t>
      </w:r>
      <w:r w:rsidR="00BA5879" w:rsidRPr="00903188">
        <w:t xml:space="preserve">information disponible et accessible aux </w:t>
      </w:r>
      <w:bookmarkStart w:id="9" w:name="_Hlk138060693"/>
      <w:r w:rsidR="002A2BF9">
        <w:t xml:space="preserve">personnes à la recherche </w:t>
      </w:r>
      <w:r w:rsidR="00BA5879" w:rsidRPr="00903188">
        <w:t>d</w:t>
      </w:r>
      <w:r w:rsidR="0050083D" w:rsidRPr="00903188">
        <w:t>’</w:t>
      </w:r>
      <w:r w:rsidR="00BA5879" w:rsidRPr="00903188">
        <w:t>emploi</w:t>
      </w:r>
      <w:r w:rsidR="009101B1">
        <w:t xml:space="preserve"> ainsi qu’</w:t>
      </w:r>
      <w:r w:rsidR="00BA5879" w:rsidRPr="00903188">
        <w:t>aux candidats internes et externes</w:t>
      </w:r>
      <w:bookmarkEnd w:id="9"/>
      <w:r w:rsidR="00BA5879" w:rsidRPr="00903188">
        <w:t>, et être prêts à répondre aux besoins en matière de mesures d</w:t>
      </w:r>
      <w:r w:rsidR="0050083D" w:rsidRPr="00903188">
        <w:t>’</w:t>
      </w:r>
      <w:r w:rsidR="00BA5879" w:rsidRPr="00903188">
        <w:t xml:space="preserve">adaptation. Faire en sorte que le processus se déroule sans heurts, en aidant </w:t>
      </w:r>
      <w:r w:rsidR="00C13E53">
        <w:t xml:space="preserve">les personnes à la recherche d’un </w:t>
      </w:r>
      <w:r w:rsidR="00C13E53" w:rsidRPr="00903188">
        <w:t>emploi d’emploi</w:t>
      </w:r>
      <w:r w:rsidR="00C13E53">
        <w:t xml:space="preserve"> ainsi que les </w:t>
      </w:r>
      <w:r w:rsidR="00C13E53" w:rsidRPr="00903188">
        <w:t xml:space="preserve">candidats internes et externes </w:t>
      </w:r>
      <w:r w:rsidR="00BA5879" w:rsidRPr="00903188">
        <w:t xml:space="preserve">à poser leur candidature </w:t>
      </w:r>
      <w:r w:rsidR="00C13E53">
        <w:t>à</w:t>
      </w:r>
      <w:r w:rsidR="00BA5879" w:rsidRPr="00903188">
        <w:t xml:space="preserve"> des postes à la hauteur de leur potentiel.</w:t>
      </w:r>
    </w:p>
    <w:p w14:paraId="38CEFCD7" w14:textId="74CECE5A" w:rsidR="00A321DD" w:rsidRPr="00903188" w:rsidRDefault="00EF5FC1" w:rsidP="00482372">
      <w:pPr>
        <w:pStyle w:val="ListParagraph"/>
        <w:numPr>
          <w:ilvl w:val="0"/>
          <w:numId w:val="4"/>
        </w:numPr>
        <w:spacing w:after="0" w:line="240" w:lineRule="auto"/>
        <w:rPr>
          <w:rFonts w:cs="Arial"/>
          <w:szCs w:val="24"/>
        </w:rPr>
      </w:pPr>
      <w:r w:rsidRPr="00903188">
        <w:t>A</w:t>
      </w:r>
      <w:r w:rsidR="00BA5879" w:rsidRPr="00903188">
        <w:t xml:space="preserve">méliorer nos politiques, </w:t>
      </w:r>
      <w:r w:rsidR="00AE7782">
        <w:t xml:space="preserve">nos </w:t>
      </w:r>
      <w:r w:rsidR="00BA5879" w:rsidRPr="00903188">
        <w:t xml:space="preserve">procédures et </w:t>
      </w:r>
      <w:r w:rsidR="00AE7782">
        <w:t xml:space="preserve">nos </w:t>
      </w:r>
      <w:r w:rsidR="00BA5879" w:rsidRPr="00903188">
        <w:t>pratiques en matière d</w:t>
      </w:r>
      <w:r w:rsidR="0050083D" w:rsidRPr="00903188">
        <w:t>’</w:t>
      </w:r>
      <w:r w:rsidR="00BA5879" w:rsidRPr="00903188">
        <w:t xml:space="preserve">emploi </w:t>
      </w:r>
      <w:r w:rsidR="00AE7782">
        <w:t xml:space="preserve">en appliquant </w:t>
      </w:r>
      <w:r w:rsidR="00BA5879" w:rsidRPr="00903188">
        <w:t>une optique d</w:t>
      </w:r>
      <w:r w:rsidR="0050083D" w:rsidRPr="00903188">
        <w:t>’</w:t>
      </w:r>
      <w:r w:rsidR="00BA5879" w:rsidRPr="00903188">
        <w:t>accessibilité et rendre l</w:t>
      </w:r>
      <w:r w:rsidR="0050083D" w:rsidRPr="00903188">
        <w:t>’</w:t>
      </w:r>
      <w:r w:rsidR="00BA5879" w:rsidRPr="00903188">
        <w:t xml:space="preserve">information disponible et accessible aux employés afin de les aider à réaliser </w:t>
      </w:r>
      <w:r w:rsidR="0050083D" w:rsidRPr="00903188">
        <w:t xml:space="preserve">tout </w:t>
      </w:r>
      <w:r w:rsidR="00BA5879" w:rsidRPr="00903188">
        <w:t>leur potentiel.</w:t>
      </w:r>
    </w:p>
    <w:p w14:paraId="21CA27C3" w14:textId="37EF7634" w:rsidR="00A4500E" w:rsidRPr="00903188" w:rsidRDefault="0021326F" w:rsidP="00482372">
      <w:pPr>
        <w:pStyle w:val="ListParagraph"/>
        <w:numPr>
          <w:ilvl w:val="0"/>
          <w:numId w:val="4"/>
        </w:numPr>
        <w:spacing w:after="0" w:line="240" w:lineRule="auto"/>
        <w:rPr>
          <w:rFonts w:cs="Arial"/>
          <w:szCs w:val="24"/>
        </w:rPr>
      </w:pPr>
      <w:r>
        <w:t xml:space="preserve">Offrir aux </w:t>
      </w:r>
      <w:r w:rsidR="00BA5879" w:rsidRPr="00903188">
        <w:t xml:space="preserve">employés </w:t>
      </w:r>
      <w:r>
        <w:t xml:space="preserve">une formation sur </w:t>
      </w:r>
      <w:r w:rsidR="00BA5879" w:rsidRPr="00903188">
        <w:t xml:space="preserve">la neurodiversité, </w:t>
      </w:r>
      <w:r w:rsidR="00EF5FC1" w:rsidRPr="00903188">
        <w:t xml:space="preserve">passer en revue </w:t>
      </w:r>
      <w:r w:rsidR="00BA5879" w:rsidRPr="00903188">
        <w:t>nos pratiques actuelles en matière d</w:t>
      </w:r>
      <w:r w:rsidR="0050083D" w:rsidRPr="00903188">
        <w:t>’</w:t>
      </w:r>
      <w:r w:rsidR="00BA5879" w:rsidRPr="00903188">
        <w:t xml:space="preserve">inclusion et apporter les changements nécessaires pour lutter contre la stigmatisation et exploiter pleinement les talents et les contributions des personnes </w:t>
      </w:r>
      <w:proofErr w:type="spellStart"/>
      <w:r w:rsidR="00BA5879" w:rsidRPr="00903188">
        <w:t>neurodiverses</w:t>
      </w:r>
      <w:proofErr w:type="spellEnd"/>
      <w:r w:rsidR="00BA5879" w:rsidRPr="00903188">
        <w:t>.</w:t>
      </w:r>
    </w:p>
    <w:p w14:paraId="34BCAAC6" w14:textId="023EC52B" w:rsidR="00D4070A" w:rsidRPr="00F04812" w:rsidRDefault="00EF5FC1" w:rsidP="00482372">
      <w:pPr>
        <w:pStyle w:val="ListParagraph"/>
        <w:numPr>
          <w:ilvl w:val="0"/>
          <w:numId w:val="4"/>
        </w:numPr>
        <w:spacing w:after="0" w:line="240" w:lineRule="auto"/>
        <w:rPr>
          <w:rFonts w:cs="Arial"/>
          <w:szCs w:val="24"/>
        </w:rPr>
      </w:pPr>
      <w:r w:rsidRPr="00903188">
        <w:t>C</w:t>
      </w:r>
      <w:r w:rsidR="00BA5879" w:rsidRPr="00903188">
        <w:t>ontinuer à solliciter l</w:t>
      </w:r>
      <w:r w:rsidR="006B40FA">
        <w:t>a</w:t>
      </w:r>
      <w:r w:rsidR="00BA5879" w:rsidRPr="00903188">
        <w:t xml:space="preserve"> </w:t>
      </w:r>
      <w:r w:rsidR="006B40FA">
        <w:t xml:space="preserve">rétroaction </w:t>
      </w:r>
      <w:r w:rsidR="00BA5879" w:rsidRPr="00903188">
        <w:t xml:space="preserve">de notre </w:t>
      </w:r>
      <w:r w:rsidR="00382ACE">
        <w:t xml:space="preserve">effectif </w:t>
      </w:r>
      <w:r w:rsidR="00BA5879" w:rsidRPr="00903188">
        <w:t xml:space="preserve">bien informé sur nos efforts et nos pratiques, répondre </w:t>
      </w:r>
      <w:r w:rsidR="009F1D92">
        <w:t>à la rétroaction</w:t>
      </w:r>
      <w:r w:rsidR="003201BD">
        <w:t xml:space="preserve"> reçue</w:t>
      </w:r>
      <w:r w:rsidR="009F1D92">
        <w:t xml:space="preserve"> </w:t>
      </w:r>
      <w:r w:rsidR="00BA5879" w:rsidRPr="00903188">
        <w:t>et prendre les mesures qui s</w:t>
      </w:r>
      <w:r w:rsidR="0050083D" w:rsidRPr="00903188">
        <w:t>’</w:t>
      </w:r>
      <w:r w:rsidR="00BA5879" w:rsidRPr="00903188">
        <w:t>imposent.</w:t>
      </w:r>
    </w:p>
    <w:p w14:paraId="1ABDAD7D" w14:textId="77777777" w:rsidR="00F04812" w:rsidRPr="00F04812" w:rsidRDefault="00F04812" w:rsidP="00F04812">
      <w:pPr>
        <w:pStyle w:val="ListParagraph"/>
        <w:spacing w:after="0" w:line="240" w:lineRule="auto"/>
        <w:rPr>
          <w:rFonts w:cs="Arial"/>
          <w:szCs w:val="24"/>
        </w:rPr>
      </w:pPr>
    </w:p>
    <w:p w14:paraId="67BB5A6D" w14:textId="1E5E8E35" w:rsidR="00F04812" w:rsidRPr="00F04812" w:rsidRDefault="00F04812" w:rsidP="00F04812">
      <w:pPr>
        <w:spacing w:after="0" w:line="240" w:lineRule="auto"/>
        <w:rPr>
          <w:rFonts w:cs="Arial"/>
          <w:b/>
          <w:bCs/>
          <w:szCs w:val="24"/>
        </w:rPr>
      </w:pPr>
      <w:r w:rsidRPr="00F04812">
        <w:rPr>
          <w:rFonts w:cs="Arial"/>
          <w:b/>
          <w:bCs/>
          <w:szCs w:val="24"/>
        </w:rPr>
        <w:t>Les progrès réalisés sur le pilier de l'emploi d'ici juin 2024 sont les suivants :</w:t>
      </w:r>
    </w:p>
    <w:p w14:paraId="541D9302" w14:textId="2B383E8E" w:rsidR="00D61E00" w:rsidRDefault="00D61E00">
      <w:pPr>
        <w:rPr>
          <w:rFonts w:cs="Arial"/>
          <w:b/>
          <w:bCs/>
          <w:color w:val="4472C4" w:themeColor="accent1"/>
          <w:szCs w:val="24"/>
        </w:rPr>
      </w:pPr>
    </w:p>
    <w:p w14:paraId="06AE7D96" w14:textId="5E401EC7" w:rsidR="00F04812" w:rsidRDefault="00F04812">
      <w:pPr>
        <w:rPr>
          <w:rFonts w:cs="Arial"/>
          <w:szCs w:val="24"/>
          <w:u w:val="single"/>
        </w:rPr>
      </w:pPr>
      <w:r w:rsidRPr="00AA1C7A">
        <w:rPr>
          <w:rFonts w:cs="Arial"/>
          <w:szCs w:val="24"/>
          <w:u w:val="single"/>
        </w:rPr>
        <w:t>Amélioration de la politique et des procédures d'embauche</w:t>
      </w:r>
    </w:p>
    <w:p w14:paraId="07DD804A" w14:textId="2B8A11C6" w:rsidR="00AA1C7A" w:rsidRDefault="00AA1C7A" w:rsidP="00482372">
      <w:pPr>
        <w:pStyle w:val="ListParagraph"/>
        <w:numPr>
          <w:ilvl w:val="0"/>
          <w:numId w:val="16"/>
        </w:numPr>
        <w:rPr>
          <w:rFonts w:cs="Arial"/>
          <w:szCs w:val="24"/>
        </w:rPr>
      </w:pPr>
      <w:r w:rsidRPr="00AA1C7A">
        <w:rPr>
          <w:rFonts w:cs="Arial"/>
          <w:szCs w:val="24"/>
        </w:rPr>
        <w:t xml:space="preserve">Les ressources humaines ont procédé à un examen de la politique et du processus d'embauche du CCHST sous l'angle de l'accessibilité et ont apporté les modifications nécessaires pour que les documents soient rédigés en langage clair et dans un format accessible.  </w:t>
      </w:r>
    </w:p>
    <w:p w14:paraId="30CB1C68" w14:textId="53A7D97A" w:rsidR="00AA1C7A" w:rsidRDefault="00AA1C7A" w:rsidP="00482372">
      <w:pPr>
        <w:pStyle w:val="ListParagraph"/>
        <w:numPr>
          <w:ilvl w:val="0"/>
          <w:numId w:val="16"/>
        </w:numPr>
        <w:rPr>
          <w:rFonts w:cs="Arial"/>
          <w:szCs w:val="24"/>
        </w:rPr>
      </w:pPr>
      <w:r w:rsidRPr="00AA1C7A">
        <w:rPr>
          <w:rFonts w:cs="Arial"/>
          <w:szCs w:val="24"/>
        </w:rPr>
        <w:t>Le document a été amélioré pour inclure un langage qui clarifie le processus de demande et de réception des aménagements.</w:t>
      </w:r>
    </w:p>
    <w:p w14:paraId="167525AC" w14:textId="58E67C12" w:rsidR="00AA1C7A" w:rsidRDefault="00AA1C7A" w:rsidP="00482372">
      <w:pPr>
        <w:pStyle w:val="ListParagraph"/>
        <w:numPr>
          <w:ilvl w:val="0"/>
          <w:numId w:val="16"/>
        </w:numPr>
        <w:rPr>
          <w:rFonts w:cs="Arial"/>
          <w:szCs w:val="24"/>
        </w:rPr>
      </w:pPr>
      <w:r w:rsidRPr="00AA1C7A">
        <w:rPr>
          <w:rFonts w:cs="Arial"/>
          <w:szCs w:val="24"/>
        </w:rPr>
        <w:t xml:space="preserve">Il s'agit d'une déclaration selon laquelle le CCHST s'engage à fournir un environnement de travail inclusif et sans obstacles, en commençant par le processus d'embauche, et s'efforcera de </w:t>
      </w:r>
      <w:r>
        <w:rPr>
          <w:rFonts w:cs="Arial"/>
          <w:szCs w:val="24"/>
        </w:rPr>
        <w:t>s’assurer</w:t>
      </w:r>
      <w:r w:rsidRPr="00AA1C7A">
        <w:rPr>
          <w:rFonts w:cs="Arial"/>
          <w:szCs w:val="24"/>
        </w:rPr>
        <w:t xml:space="preserve"> que la participation des candidats internes et externes handicapés au processus d'embauche se déroule </w:t>
      </w:r>
      <w:r w:rsidRPr="00AA1C7A">
        <w:rPr>
          <w:rFonts w:cs="Arial"/>
          <w:szCs w:val="24"/>
        </w:rPr>
        <w:lastRenderedPageBreak/>
        <w:t>d'une manière qui nous permette de nous acquitter de nos responsabilités en matière d'adaptation aux besoins des personnes handicapées.</w:t>
      </w:r>
    </w:p>
    <w:p w14:paraId="3D6DA079" w14:textId="72295BB7" w:rsidR="00AA1C7A" w:rsidRDefault="00AA1C7A" w:rsidP="00482372">
      <w:pPr>
        <w:pStyle w:val="ListParagraph"/>
        <w:numPr>
          <w:ilvl w:val="0"/>
          <w:numId w:val="16"/>
        </w:numPr>
        <w:rPr>
          <w:rFonts w:cs="Arial"/>
          <w:szCs w:val="24"/>
        </w:rPr>
      </w:pPr>
      <w:r w:rsidRPr="00AA1C7A">
        <w:rPr>
          <w:rFonts w:cs="Arial"/>
          <w:szCs w:val="24"/>
        </w:rPr>
        <w:t>Chaque offre d'emploi ou invitation à un entretien précise désormais que le candidat est invité à demander un aménagement pour l'aider dans le processus d'embauche.</w:t>
      </w:r>
    </w:p>
    <w:p w14:paraId="03F10605" w14:textId="735DD81B" w:rsidR="00AA1C7A" w:rsidRDefault="00AA1C7A" w:rsidP="00482372">
      <w:pPr>
        <w:pStyle w:val="ListParagraph"/>
        <w:numPr>
          <w:ilvl w:val="0"/>
          <w:numId w:val="16"/>
        </w:numPr>
        <w:rPr>
          <w:rFonts w:cs="Arial"/>
          <w:szCs w:val="24"/>
        </w:rPr>
      </w:pPr>
      <w:r w:rsidRPr="00AA1C7A">
        <w:rPr>
          <w:rFonts w:cs="Arial"/>
          <w:szCs w:val="24"/>
        </w:rPr>
        <w:t>Les nouvelles mesures d'adaptation en matière d'évaluation comprennent les mesures d'adaptation prises pendant l'entretien et/ou tout autre type d'évaluation du candidat (par exemple, les tests).</w:t>
      </w:r>
    </w:p>
    <w:p w14:paraId="7989E2BC" w14:textId="1A8F43CC" w:rsidR="00AA1C7A" w:rsidRDefault="00AA1C7A" w:rsidP="00482372">
      <w:pPr>
        <w:pStyle w:val="ListParagraph"/>
        <w:numPr>
          <w:ilvl w:val="0"/>
          <w:numId w:val="16"/>
        </w:numPr>
        <w:rPr>
          <w:rFonts w:cs="Arial"/>
          <w:szCs w:val="24"/>
        </w:rPr>
      </w:pPr>
      <w:r w:rsidRPr="00AA1C7A">
        <w:rPr>
          <w:rFonts w:cs="Arial"/>
          <w:szCs w:val="24"/>
        </w:rPr>
        <w:t>Les aménagements de l'évaluation ne modifient pas la nature ou le niveau de la qualification évaluée, mais ressemblent, dans la mesure du possible, aux aménagements qui seraient fournis sur le lieu de travail pour effectuer des tâches similaires.</w:t>
      </w:r>
    </w:p>
    <w:p w14:paraId="05FCEAC6" w14:textId="7E1E9E14" w:rsidR="00AA1C7A" w:rsidRDefault="00AA1C7A" w:rsidP="00482372">
      <w:pPr>
        <w:pStyle w:val="ListParagraph"/>
        <w:numPr>
          <w:ilvl w:val="0"/>
          <w:numId w:val="16"/>
        </w:numPr>
        <w:rPr>
          <w:rFonts w:cs="Arial"/>
          <w:szCs w:val="24"/>
        </w:rPr>
      </w:pPr>
      <w:r w:rsidRPr="00AA1C7A">
        <w:rPr>
          <w:rFonts w:cs="Arial"/>
          <w:szCs w:val="24"/>
        </w:rPr>
        <w:t>Les ressources humaines détermineront l'aménagement au cas par cas, en collaboration avec le demandeur/candidat.</w:t>
      </w:r>
    </w:p>
    <w:p w14:paraId="50DD70C2" w14:textId="21B21AC4" w:rsidR="00AA1C7A" w:rsidRDefault="008C025A" w:rsidP="00482372">
      <w:pPr>
        <w:pStyle w:val="ListParagraph"/>
        <w:numPr>
          <w:ilvl w:val="0"/>
          <w:numId w:val="16"/>
        </w:numPr>
        <w:rPr>
          <w:rFonts w:cs="Arial"/>
          <w:szCs w:val="24"/>
        </w:rPr>
      </w:pPr>
      <w:r w:rsidRPr="008C025A">
        <w:rPr>
          <w:rFonts w:cs="Arial"/>
          <w:szCs w:val="24"/>
        </w:rPr>
        <w:t>Les options d'adaptation de l'évaluation sont classées dans les catégories suivantes :</w:t>
      </w:r>
    </w:p>
    <w:p w14:paraId="277091C1" w14:textId="1767D683" w:rsidR="008C025A" w:rsidRPr="008C025A" w:rsidRDefault="008C025A" w:rsidP="00482372">
      <w:pPr>
        <w:pStyle w:val="ListParagraph"/>
        <w:numPr>
          <w:ilvl w:val="1"/>
          <w:numId w:val="16"/>
        </w:numPr>
        <w:rPr>
          <w:rFonts w:cs="Arial"/>
          <w:szCs w:val="24"/>
        </w:rPr>
      </w:pPr>
      <w:r>
        <w:rPr>
          <w:rFonts w:cs="Arial"/>
          <w:szCs w:val="24"/>
        </w:rPr>
        <w:t xml:space="preserve">Modifications </w:t>
      </w:r>
      <w:r w:rsidRPr="008C025A">
        <w:rPr>
          <w:rFonts w:cs="Arial"/>
          <w:szCs w:val="24"/>
        </w:rPr>
        <w:t xml:space="preserve">de l'environnement de test </w:t>
      </w:r>
    </w:p>
    <w:p w14:paraId="24946445" w14:textId="76DCFA3D" w:rsidR="008C025A" w:rsidRPr="008C025A" w:rsidRDefault="008C025A" w:rsidP="00482372">
      <w:pPr>
        <w:pStyle w:val="ListParagraph"/>
        <w:numPr>
          <w:ilvl w:val="1"/>
          <w:numId w:val="16"/>
        </w:numPr>
        <w:rPr>
          <w:rFonts w:cs="Arial"/>
          <w:szCs w:val="24"/>
        </w:rPr>
      </w:pPr>
      <w:r w:rsidRPr="008C025A">
        <w:rPr>
          <w:rFonts w:cs="Arial"/>
          <w:szCs w:val="24"/>
        </w:rPr>
        <w:t>Modifications du format du test</w:t>
      </w:r>
    </w:p>
    <w:p w14:paraId="6BD77129" w14:textId="3A9893A2" w:rsidR="008C025A" w:rsidRPr="008C025A" w:rsidRDefault="008C025A" w:rsidP="00482372">
      <w:pPr>
        <w:pStyle w:val="ListParagraph"/>
        <w:numPr>
          <w:ilvl w:val="1"/>
          <w:numId w:val="16"/>
        </w:numPr>
        <w:rPr>
          <w:rFonts w:cs="Arial"/>
          <w:szCs w:val="24"/>
        </w:rPr>
      </w:pPr>
      <w:r w:rsidRPr="008C025A">
        <w:rPr>
          <w:rFonts w:cs="Arial"/>
          <w:szCs w:val="24"/>
        </w:rPr>
        <w:t>Modifications du format de la réponse</w:t>
      </w:r>
    </w:p>
    <w:p w14:paraId="431D1C08" w14:textId="4F5CEFF6" w:rsidR="008C025A" w:rsidRPr="008C025A" w:rsidRDefault="008C025A" w:rsidP="00482372">
      <w:pPr>
        <w:pStyle w:val="ListParagraph"/>
        <w:numPr>
          <w:ilvl w:val="1"/>
          <w:numId w:val="16"/>
        </w:numPr>
        <w:rPr>
          <w:rFonts w:cs="Arial"/>
          <w:szCs w:val="24"/>
        </w:rPr>
      </w:pPr>
      <w:r w:rsidRPr="008C025A">
        <w:rPr>
          <w:rFonts w:cs="Arial"/>
          <w:szCs w:val="24"/>
        </w:rPr>
        <w:t>Modifications de l'horaire/du calendrier</w:t>
      </w:r>
    </w:p>
    <w:p w14:paraId="0FFE7A91" w14:textId="1BDB37DE" w:rsidR="008C025A" w:rsidRDefault="008C025A" w:rsidP="00482372">
      <w:pPr>
        <w:pStyle w:val="ListParagraph"/>
        <w:numPr>
          <w:ilvl w:val="1"/>
          <w:numId w:val="16"/>
        </w:numPr>
        <w:rPr>
          <w:rFonts w:cs="Arial"/>
          <w:szCs w:val="24"/>
        </w:rPr>
      </w:pPr>
      <w:r w:rsidRPr="008C025A">
        <w:rPr>
          <w:rFonts w:cs="Arial"/>
          <w:szCs w:val="24"/>
        </w:rPr>
        <w:t>Autres modifications demandées.</w:t>
      </w:r>
    </w:p>
    <w:p w14:paraId="07D977EC" w14:textId="5EE6E45D" w:rsidR="008C025A" w:rsidRDefault="008C025A" w:rsidP="00482372">
      <w:pPr>
        <w:pStyle w:val="ListParagraph"/>
        <w:numPr>
          <w:ilvl w:val="0"/>
          <w:numId w:val="16"/>
        </w:numPr>
        <w:rPr>
          <w:rFonts w:cs="Arial"/>
          <w:szCs w:val="24"/>
        </w:rPr>
      </w:pPr>
      <w:r w:rsidRPr="008C025A">
        <w:rPr>
          <w:rFonts w:cs="Arial"/>
          <w:szCs w:val="24"/>
        </w:rPr>
        <w:t xml:space="preserve">Les candidats internes et externes qui ont besoin </w:t>
      </w:r>
      <w:r>
        <w:rPr>
          <w:rFonts w:cs="Arial"/>
          <w:szCs w:val="24"/>
        </w:rPr>
        <w:t>de mesures d’adaptation</w:t>
      </w:r>
      <w:r w:rsidRPr="008C025A">
        <w:rPr>
          <w:rFonts w:cs="Arial"/>
          <w:szCs w:val="24"/>
        </w:rPr>
        <w:t xml:space="preserve"> pendant une phase quelconque de la procédure de candidature et/ou d'évaluation seront </w:t>
      </w:r>
      <w:r>
        <w:rPr>
          <w:rFonts w:cs="Arial"/>
          <w:szCs w:val="24"/>
        </w:rPr>
        <w:t>accommodés</w:t>
      </w:r>
      <w:r w:rsidRPr="008C025A">
        <w:rPr>
          <w:rFonts w:cs="Arial"/>
          <w:szCs w:val="24"/>
        </w:rPr>
        <w:t xml:space="preserve"> jusqu'à ce qu'ils subissent une contrainte excessive.</w:t>
      </w:r>
    </w:p>
    <w:p w14:paraId="09205DF9" w14:textId="06E1071E" w:rsidR="008C025A" w:rsidRDefault="008C025A" w:rsidP="00482372">
      <w:pPr>
        <w:pStyle w:val="ListParagraph"/>
        <w:numPr>
          <w:ilvl w:val="0"/>
          <w:numId w:val="16"/>
        </w:numPr>
        <w:rPr>
          <w:rFonts w:cs="Arial"/>
          <w:szCs w:val="24"/>
          <w:lang w:val="fr-FR"/>
        </w:rPr>
      </w:pPr>
      <w:r w:rsidRPr="008C025A">
        <w:rPr>
          <w:rFonts w:cs="Arial"/>
          <w:szCs w:val="24"/>
          <w:lang w:val="fr-FR"/>
        </w:rPr>
        <w:t>La procédure d'adaptation sera gérée par les ressources humaines et toutes les informations reçues à ce sujet resteront strictement confidentielles.</w:t>
      </w:r>
    </w:p>
    <w:p w14:paraId="5F819231" w14:textId="2AB00106" w:rsidR="008C025A" w:rsidRDefault="008C025A" w:rsidP="00482372">
      <w:pPr>
        <w:pStyle w:val="ListParagraph"/>
        <w:numPr>
          <w:ilvl w:val="0"/>
          <w:numId w:val="16"/>
        </w:numPr>
        <w:rPr>
          <w:rFonts w:cs="Arial"/>
          <w:szCs w:val="24"/>
          <w:lang w:val="fr-FR"/>
        </w:rPr>
      </w:pPr>
      <w:r w:rsidRPr="008C025A">
        <w:rPr>
          <w:rFonts w:cs="Arial"/>
          <w:szCs w:val="24"/>
          <w:lang w:val="fr-FR"/>
        </w:rPr>
        <w:t>Notre nouvelle politique et procédure d'embauche sera lancée à l'été 2024.</w:t>
      </w:r>
    </w:p>
    <w:p w14:paraId="4065E3BE" w14:textId="77777777" w:rsidR="008C025A" w:rsidRDefault="008C025A" w:rsidP="008C025A">
      <w:pPr>
        <w:rPr>
          <w:rFonts w:cs="Arial"/>
          <w:szCs w:val="24"/>
          <w:u w:val="single"/>
          <w:lang w:val="fr-FR"/>
        </w:rPr>
      </w:pPr>
    </w:p>
    <w:p w14:paraId="142F88DE" w14:textId="27DC1031" w:rsidR="008C025A" w:rsidRPr="008C025A" w:rsidRDefault="008C025A" w:rsidP="008C025A">
      <w:pPr>
        <w:rPr>
          <w:rFonts w:cs="Arial"/>
          <w:szCs w:val="24"/>
          <w:u w:val="single"/>
          <w:lang w:val="fr-FR"/>
        </w:rPr>
      </w:pPr>
      <w:r w:rsidRPr="008C025A">
        <w:rPr>
          <w:rFonts w:cs="Arial"/>
          <w:szCs w:val="24"/>
          <w:u w:val="single"/>
          <w:lang w:val="fr-FR"/>
        </w:rPr>
        <w:t>Autres améliorations des politiques et des procédures</w:t>
      </w:r>
    </w:p>
    <w:p w14:paraId="3BCA132C" w14:textId="59204CC5" w:rsidR="00F04812" w:rsidRDefault="008C025A" w:rsidP="00482372">
      <w:pPr>
        <w:pStyle w:val="ListParagraph"/>
        <w:numPr>
          <w:ilvl w:val="0"/>
          <w:numId w:val="17"/>
        </w:numPr>
        <w:rPr>
          <w:rFonts w:cs="Arial"/>
          <w:szCs w:val="24"/>
          <w:lang w:val="fr-FR"/>
        </w:rPr>
      </w:pPr>
      <w:r w:rsidRPr="008C025A">
        <w:rPr>
          <w:rFonts w:cs="Arial"/>
          <w:szCs w:val="24"/>
          <w:lang w:val="fr-FR"/>
        </w:rPr>
        <w:t>Les ressources humaines ont identifié neuf autres politiques et procédures prioritaires à revoir et à améliorer, et ont entamé le processus de conversion de ces politiques en langage clair et en format accessible, et d'inclusion d'un langage accessible si nécessaire</w:t>
      </w:r>
      <w:r>
        <w:rPr>
          <w:rFonts w:cs="Arial"/>
          <w:szCs w:val="24"/>
          <w:lang w:val="fr-FR"/>
        </w:rPr>
        <w:t xml:space="preserve">.  </w:t>
      </w:r>
      <w:r w:rsidRPr="008C025A">
        <w:rPr>
          <w:rFonts w:cs="Arial"/>
          <w:szCs w:val="24"/>
          <w:lang w:val="fr-FR"/>
        </w:rPr>
        <w:t>Ces politiques prioritaires sont notamment les suivantes</w:t>
      </w:r>
      <w:r>
        <w:rPr>
          <w:rFonts w:cs="Arial"/>
          <w:szCs w:val="24"/>
          <w:lang w:val="fr-FR"/>
        </w:rPr>
        <w:t xml:space="preserve"> :</w:t>
      </w:r>
    </w:p>
    <w:p w14:paraId="05C3C3EB" w14:textId="0A522DF3" w:rsidR="008C025A" w:rsidRDefault="001050F7" w:rsidP="00482372">
      <w:pPr>
        <w:pStyle w:val="ListParagraph"/>
        <w:numPr>
          <w:ilvl w:val="1"/>
          <w:numId w:val="17"/>
        </w:numPr>
        <w:rPr>
          <w:rFonts w:cs="Arial"/>
          <w:szCs w:val="24"/>
          <w:lang w:val="fr-FR"/>
        </w:rPr>
      </w:pPr>
      <w:r w:rsidRPr="001050F7">
        <w:rPr>
          <w:rFonts w:cs="Arial"/>
          <w:szCs w:val="24"/>
          <w:lang w:val="fr-FR"/>
        </w:rPr>
        <w:t>Programme de gestion des handicaps</w:t>
      </w:r>
    </w:p>
    <w:p w14:paraId="20105026" w14:textId="2D2493FB" w:rsidR="001050F7" w:rsidRDefault="001050F7" w:rsidP="00482372">
      <w:pPr>
        <w:pStyle w:val="ListParagraph"/>
        <w:numPr>
          <w:ilvl w:val="1"/>
          <w:numId w:val="17"/>
        </w:numPr>
        <w:rPr>
          <w:rFonts w:cs="Arial"/>
          <w:szCs w:val="24"/>
          <w:lang w:val="fr-FR"/>
        </w:rPr>
      </w:pPr>
      <w:r w:rsidRPr="001050F7">
        <w:rPr>
          <w:rFonts w:cs="Arial"/>
          <w:szCs w:val="24"/>
          <w:lang w:val="fr-FR"/>
        </w:rPr>
        <w:t xml:space="preserve">Ligne directrice </w:t>
      </w:r>
      <w:r>
        <w:rPr>
          <w:rFonts w:cs="Arial"/>
          <w:szCs w:val="24"/>
          <w:lang w:val="fr-FR"/>
        </w:rPr>
        <w:t>pour un aménagement pour obligation familiales</w:t>
      </w:r>
    </w:p>
    <w:p w14:paraId="53C29576" w14:textId="77777777" w:rsidR="001C59A4" w:rsidRPr="001C59A4" w:rsidRDefault="001C59A4" w:rsidP="00482372">
      <w:pPr>
        <w:pStyle w:val="ListParagraph"/>
        <w:numPr>
          <w:ilvl w:val="1"/>
          <w:numId w:val="17"/>
        </w:numPr>
        <w:rPr>
          <w:rFonts w:cs="Arial"/>
          <w:szCs w:val="24"/>
          <w:lang w:val="fr-FR"/>
        </w:rPr>
      </w:pPr>
      <w:r w:rsidRPr="001C59A4">
        <w:rPr>
          <w:rFonts w:cs="Arial"/>
          <w:szCs w:val="24"/>
          <w:lang w:val="fr-FR"/>
        </w:rPr>
        <w:t>Programme de gestion de la charge de travail</w:t>
      </w:r>
    </w:p>
    <w:p w14:paraId="6AECC4FA" w14:textId="50EDBA4C" w:rsidR="001C59A4" w:rsidRPr="001C59A4" w:rsidRDefault="001C59A4" w:rsidP="00482372">
      <w:pPr>
        <w:pStyle w:val="ListParagraph"/>
        <w:numPr>
          <w:ilvl w:val="1"/>
          <w:numId w:val="17"/>
        </w:numPr>
        <w:rPr>
          <w:rFonts w:cs="Arial"/>
          <w:szCs w:val="24"/>
          <w:lang w:val="fr-FR"/>
        </w:rPr>
      </w:pPr>
      <w:r w:rsidRPr="001C59A4">
        <w:rPr>
          <w:rFonts w:cs="Arial"/>
          <w:szCs w:val="24"/>
          <w:lang w:val="fr-FR"/>
        </w:rPr>
        <w:t>Politique de travail hybride</w:t>
      </w:r>
    </w:p>
    <w:p w14:paraId="184DA75B" w14:textId="6049510F" w:rsidR="001C59A4" w:rsidRPr="001C59A4" w:rsidRDefault="001C59A4" w:rsidP="00482372">
      <w:pPr>
        <w:pStyle w:val="ListParagraph"/>
        <w:numPr>
          <w:ilvl w:val="1"/>
          <w:numId w:val="17"/>
        </w:numPr>
        <w:rPr>
          <w:rFonts w:cs="Arial"/>
          <w:szCs w:val="24"/>
          <w:lang w:val="fr-FR"/>
        </w:rPr>
      </w:pPr>
      <w:r w:rsidRPr="001C59A4">
        <w:rPr>
          <w:rFonts w:cs="Arial"/>
          <w:szCs w:val="24"/>
          <w:lang w:val="fr-FR"/>
        </w:rPr>
        <w:t>Politique disciplinaire</w:t>
      </w:r>
    </w:p>
    <w:p w14:paraId="7619FD56" w14:textId="57D568F9" w:rsidR="001C59A4" w:rsidRPr="001C59A4" w:rsidRDefault="001C59A4" w:rsidP="00482372">
      <w:pPr>
        <w:pStyle w:val="ListParagraph"/>
        <w:numPr>
          <w:ilvl w:val="1"/>
          <w:numId w:val="17"/>
        </w:numPr>
        <w:rPr>
          <w:rFonts w:cs="Arial"/>
          <w:szCs w:val="24"/>
          <w:lang w:val="fr-FR"/>
        </w:rPr>
      </w:pPr>
      <w:r w:rsidRPr="001C59A4">
        <w:rPr>
          <w:rFonts w:cs="Arial"/>
          <w:szCs w:val="24"/>
          <w:lang w:val="fr-FR"/>
        </w:rPr>
        <w:t>Code de conduite</w:t>
      </w:r>
    </w:p>
    <w:p w14:paraId="5E18BDAF" w14:textId="0EFA7036" w:rsidR="001C59A4" w:rsidRPr="001C59A4" w:rsidRDefault="001C59A4" w:rsidP="00482372">
      <w:pPr>
        <w:pStyle w:val="ListParagraph"/>
        <w:numPr>
          <w:ilvl w:val="1"/>
          <w:numId w:val="17"/>
        </w:numPr>
        <w:rPr>
          <w:rFonts w:cs="Arial"/>
          <w:szCs w:val="24"/>
          <w:lang w:val="fr-FR"/>
        </w:rPr>
      </w:pPr>
      <w:r w:rsidRPr="001C59A4">
        <w:rPr>
          <w:rFonts w:cs="Arial"/>
          <w:szCs w:val="24"/>
          <w:lang w:val="fr-FR"/>
        </w:rPr>
        <w:lastRenderedPageBreak/>
        <w:t>Politique de dénonciation</w:t>
      </w:r>
    </w:p>
    <w:p w14:paraId="7631BCB6" w14:textId="3E6B60E4" w:rsidR="001C59A4" w:rsidRPr="001C59A4" w:rsidRDefault="001C59A4" w:rsidP="00482372">
      <w:pPr>
        <w:pStyle w:val="ListParagraph"/>
        <w:numPr>
          <w:ilvl w:val="1"/>
          <w:numId w:val="17"/>
        </w:numPr>
        <w:rPr>
          <w:rFonts w:cs="Arial"/>
          <w:szCs w:val="24"/>
          <w:lang w:val="fr-FR"/>
        </w:rPr>
      </w:pPr>
      <w:r w:rsidRPr="001C59A4">
        <w:rPr>
          <w:rFonts w:cs="Arial"/>
          <w:szCs w:val="24"/>
          <w:lang w:val="fr-FR"/>
        </w:rPr>
        <w:t>Procédure d'accès au congé pour perte de grossesse</w:t>
      </w:r>
    </w:p>
    <w:p w14:paraId="144F1746" w14:textId="5F43374F" w:rsidR="001050F7" w:rsidRDefault="001C59A4" w:rsidP="00482372">
      <w:pPr>
        <w:pStyle w:val="ListParagraph"/>
        <w:numPr>
          <w:ilvl w:val="1"/>
          <w:numId w:val="17"/>
        </w:numPr>
        <w:rPr>
          <w:rFonts w:cs="Arial"/>
          <w:szCs w:val="24"/>
          <w:lang w:val="fr-FR"/>
        </w:rPr>
      </w:pPr>
      <w:r w:rsidRPr="001C59A4">
        <w:rPr>
          <w:rFonts w:cs="Arial"/>
          <w:szCs w:val="24"/>
          <w:lang w:val="fr-FR"/>
        </w:rPr>
        <w:t>Politique de santé et de sécurité</w:t>
      </w:r>
    </w:p>
    <w:p w14:paraId="3D6A4EEF" w14:textId="77777777" w:rsidR="001C59A4" w:rsidRDefault="001C59A4" w:rsidP="001C59A4">
      <w:pPr>
        <w:pStyle w:val="ListParagraph"/>
        <w:ind w:left="1440"/>
        <w:rPr>
          <w:rFonts w:cs="Arial"/>
          <w:szCs w:val="24"/>
          <w:lang w:val="fr-FR"/>
        </w:rPr>
      </w:pPr>
    </w:p>
    <w:p w14:paraId="57E3702D" w14:textId="723B7415" w:rsidR="001C59A4" w:rsidRDefault="001C59A4" w:rsidP="001C59A4">
      <w:pPr>
        <w:rPr>
          <w:rFonts w:cs="Arial"/>
          <w:szCs w:val="24"/>
          <w:u w:val="single"/>
          <w:lang w:val="fr-FR"/>
        </w:rPr>
      </w:pPr>
      <w:r w:rsidRPr="001C59A4">
        <w:rPr>
          <w:rFonts w:cs="Arial"/>
          <w:szCs w:val="24"/>
          <w:u w:val="single"/>
          <w:lang w:val="fr-FR"/>
        </w:rPr>
        <w:t xml:space="preserve">La neurodiversité </w:t>
      </w:r>
      <w:r>
        <w:rPr>
          <w:rFonts w:cs="Arial"/>
          <w:szCs w:val="24"/>
          <w:u w:val="single"/>
          <w:lang w:val="fr-FR"/>
        </w:rPr>
        <w:t>dans</w:t>
      </w:r>
      <w:r w:rsidRPr="001C59A4">
        <w:rPr>
          <w:rFonts w:cs="Arial"/>
          <w:szCs w:val="24"/>
          <w:u w:val="single"/>
          <w:lang w:val="fr-FR"/>
        </w:rPr>
        <w:t xml:space="preserve"> le lieu de travail</w:t>
      </w:r>
    </w:p>
    <w:p w14:paraId="362B77CC" w14:textId="6ABA622B" w:rsidR="001C59A4" w:rsidRDefault="001C59A4" w:rsidP="00482372">
      <w:pPr>
        <w:pStyle w:val="ListParagraph"/>
        <w:numPr>
          <w:ilvl w:val="0"/>
          <w:numId w:val="18"/>
        </w:numPr>
        <w:rPr>
          <w:rFonts w:cs="Arial"/>
          <w:szCs w:val="24"/>
          <w:lang w:val="fr-FR"/>
        </w:rPr>
      </w:pPr>
      <w:r w:rsidRPr="001C59A4">
        <w:rPr>
          <w:rFonts w:cs="Arial"/>
          <w:szCs w:val="24"/>
          <w:lang w:val="fr-FR"/>
        </w:rPr>
        <w:t>Les ressources humaines ont également identifié des partenaires dans le domaine de la neurodiversité sur le lieu de travail et ont élaboré un programme complet d'éducation et de sensibilisation pour la formation à la neurodiversité des employés qui débutera à l'automne 2024.</w:t>
      </w:r>
    </w:p>
    <w:p w14:paraId="2015442B" w14:textId="507B3EFC" w:rsidR="001C59A4" w:rsidRDefault="001C59A4" w:rsidP="004D2392">
      <w:pPr>
        <w:pStyle w:val="ListParagraph"/>
        <w:numPr>
          <w:ilvl w:val="0"/>
          <w:numId w:val="18"/>
        </w:numPr>
        <w:rPr>
          <w:rFonts w:cs="Arial"/>
          <w:szCs w:val="24"/>
          <w:lang w:val="fr-FR"/>
        </w:rPr>
      </w:pPr>
      <w:r w:rsidRPr="001C59A4">
        <w:rPr>
          <w:rFonts w:cs="Arial"/>
          <w:szCs w:val="24"/>
          <w:lang w:val="fr-FR"/>
        </w:rPr>
        <w:t>Cela comprendra le programme sur la neurodiversité dans le lieu de travail développé en interne par le CCHST (voir Communications, autres que les TIC)</w:t>
      </w:r>
      <w:bookmarkStart w:id="10" w:name="_Toc170327167"/>
    </w:p>
    <w:p w14:paraId="71E8A105" w14:textId="77777777" w:rsidR="004D2392" w:rsidRPr="004D2392" w:rsidRDefault="004D2392" w:rsidP="004D2392">
      <w:pPr>
        <w:pStyle w:val="ListParagraph"/>
        <w:rPr>
          <w:rFonts w:cs="Arial"/>
          <w:szCs w:val="24"/>
          <w:lang w:val="fr-FR"/>
        </w:rPr>
      </w:pPr>
    </w:p>
    <w:p w14:paraId="40A16068" w14:textId="191A46A7" w:rsidR="001043DA" w:rsidRPr="00FA2525" w:rsidRDefault="001043DA" w:rsidP="00FA2525">
      <w:pPr>
        <w:pStyle w:val="Heading3"/>
      </w:pPr>
      <w:r w:rsidRPr="00FA2525">
        <w:t>ENVIRONNEMENT BÂTI</w:t>
      </w:r>
      <w:bookmarkEnd w:id="10"/>
    </w:p>
    <w:p w14:paraId="33409637" w14:textId="27E13994" w:rsidR="5C70817E" w:rsidRPr="00903188" w:rsidRDefault="5C70817E" w:rsidP="4633BC61">
      <w:pPr>
        <w:spacing w:after="0" w:line="240" w:lineRule="auto"/>
        <w:rPr>
          <w:rFonts w:cs="Arial"/>
          <w:b/>
          <w:bCs/>
          <w:color w:val="4472C4" w:themeColor="accent1"/>
          <w:szCs w:val="24"/>
        </w:rPr>
      </w:pPr>
      <w:r w:rsidRPr="00903188">
        <w:rPr>
          <w:noProof/>
          <w:lang w:eastAsia="fr-CA"/>
        </w:rPr>
        <mc:AlternateContent>
          <mc:Choice Requires="wps">
            <w:drawing>
              <wp:inline distT="91440" distB="91440" distL="114300" distR="114300" wp14:anchorId="61DFFFFE" wp14:editId="14BDBE55">
                <wp:extent cx="6310691" cy="1403985"/>
                <wp:effectExtent l="0" t="0" r="0" b="1270"/>
                <wp:docPr id="618289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91" cy="1403985"/>
                        </a:xfrm>
                        <a:prstGeom prst="rect">
                          <a:avLst/>
                        </a:prstGeom>
                        <a:noFill/>
                        <a:ln w="9525">
                          <a:noFill/>
                          <a:miter lim="800000"/>
                          <a:headEnd/>
                          <a:tailEnd/>
                        </a:ln>
                      </wps:spPr>
                      <wps:txbx>
                        <w:txbxContent>
                          <w:p w14:paraId="3770B20E" w14:textId="6332EE5E" w:rsidR="00BE3D17" w:rsidRPr="00B83662" w:rsidRDefault="00BE3D17" w:rsidP="00E22DA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1506C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5436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nvironnement bâti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veiller à ce que toutes les personnes puissent se déplacer librement dans les immeubles et les espaces publics fédéraux.</w:t>
                            </w:r>
                          </w:p>
                        </w:txbxContent>
                      </wps:txbx>
                      <wps:bodyPr rot="0" vert="horz" wrap="square" lIns="91440" tIns="45720" rIns="91440" bIns="45720" anchor="t" anchorCtr="0">
                        <a:spAutoFit/>
                      </wps:bodyPr>
                    </wps:wsp>
                  </a:graphicData>
                </a:graphic>
              </wp:inline>
            </w:drawing>
          </mc:Choice>
          <mc:Fallback>
            <w:pict>
              <v:shape w14:anchorId="61DFFFFE" id="_x0000_s1027" type="#_x0000_t202" style="width:496.9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" filled="f" stroked="f">
                <v:textbox style="mso-fit-shape-to-text:t">
                  <w:txbxContent>
                    <w:p w14:paraId="3770B20E" w14:textId="6332EE5E" w:rsidR="00BE3D17" w:rsidRPr="00B83662" w:rsidRDefault="00BE3D17" w:rsidP="00E22DA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1506C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5436D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nvironnement bâti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veiller à ce que toutes les personnes puissent se déplacer librement dans les immeubles et les espaces publics fédéraux.</w:t>
                      </w:r>
                    </w:p>
                  </w:txbxContent>
                </v:textbox>
                <w10:anchorlock/>
              </v:shape>
            </w:pict>
          </mc:Fallback>
        </mc:AlternateContent>
      </w:r>
    </w:p>
    <w:p w14:paraId="20CAE47C" w14:textId="77777777" w:rsidR="003C2FF5" w:rsidRPr="00903188" w:rsidRDefault="003C2FF5" w:rsidP="00E638AF">
      <w:pPr>
        <w:spacing w:after="0" w:line="240" w:lineRule="auto"/>
        <w:rPr>
          <w:rFonts w:cs="Arial"/>
          <w:szCs w:val="24"/>
        </w:rPr>
      </w:pPr>
    </w:p>
    <w:p w14:paraId="6FDE326C" w14:textId="766E3AE2" w:rsidR="00955B16" w:rsidRPr="001C59A4" w:rsidRDefault="001C59A4" w:rsidP="00E638AF">
      <w:pPr>
        <w:spacing w:after="0" w:line="240" w:lineRule="auto"/>
        <w:rPr>
          <w:rFonts w:cs="Arial"/>
          <w:b/>
          <w:bCs/>
          <w:szCs w:val="24"/>
        </w:rPr>
      </w:pPr>
      <w:r w:rsidRPr="001C59A4">
        <w:rPr>
          <w:rFonts w:cs="Arial"/>
          <w:b/>
          <w:bCs/>
          <w:szCs w:val="24"/>
        </w:rPr>
        <w:t>Les objectifs que nous avons identifiés pour notre plan d'accessibilité dans le cadre du pilier de l'environnement bâti sont les suivants :</w:t>
      </w:r>
    </w:p>
    <w:p w14:paraId="76844147" w14:textId="77777777" w:rsidR="00955B16" w:rsidRDefault="00955B16" w:rsidP="00E638AF">
      <w:pPr>
        <w:spacing w:after="0" w:line="240" w:lineRule="auto"/>
      </w:pPr>
    </w:p>
    <w:p w14:paraId="36C397A5" w14:textId="149D041F" w:rsidR="005E72CC" w:rsidRPr="006A22E6" w:rsidRDefault="008F710A" w:rsidP="00482372">
      <w:pPr>
        <w:pStyle w:val="ListParagraph"/>
        <w:numPr>
          <w:ilvl w:val="0"/>
          <w:numId w:val="5"/>
        </w:numPr>
        <w:spacing w:after="0" w:line="240" w:lineRule="auto"/>
        <w:rPr>
          <w:rFonts w:cs="Arial"/>
          <w:szCs w:val="24"/>
        </w:rPr>
      </w:pPr>
      <w:r>
        <w:t>Prévoir</w:t>
      </w:r>
      <w:r w:rsidR="00444672" w:rsidRPr="00903188">
        <w:t xml:space="preserve"> et acquérir des</w:t>
      </w:r>
      <w:r w:rsidR="006A22E6">
        <w:t xml:space="preserve"> outils d’</w:t>
      </w:r>
      <w:r w:rsidR="00444672" w:rsidRPr="00903188">
        <w:t>aide à l</w:t>
      </w:r>
      <w:r w:rsidR="0050083D" w:rsidRPr="00903188">
        <w:t>’</w:t>
      </w:r>
      <w:r w:rsidR="00444672" w:rsidRPr="00903188">
        <w:t xml:space="preserve">accessibilité, </w:t>
      </w:r>
      <w:r w:rsidR="00BC4A8A" w:rsidRPr="00903188">
        <w:t xml:space="preserve">comme </w:t>
      </w:r>
      <w:r w:rsidR="00154DC6">
        <w:t>une</w:t>
      </w:r>
      <w:r w:rsidR="00444672" w:rsidRPr="00903188">
        <w:t xml:space="preserve"> signalisation tactile et auditi</w:t>
      </w:r>
      <w:r w:rsidR="00154DC6">
        <w:t>ve</w:t>
      </w:r>
      <w:r w:rsidR="00444672" w:rsidRPr="00903188">
        <w:t>.</w:t>
      </w:r>
    </w:p>
    <w:p w14:paraId="1AC0FF8E" w14:textId="3274D195" w:rsidR="005E72CC" w:rsidRPr="00903188" w:rsidRDefault="00BC4A8A" w:rsidP="00482372">
      <w:pPr>
        <w:pStyle w:val="ListParagraph"/>
        <w:numPr>
          <w:ilvl w:val="0"/>
          <w:numId w:val="5"/>
        </w:numPr>
        <w:spacing w:after="0" w:line="240" w:lineRule="auto"/>
        <w:rPr>
          <w:rFonts w:cs="Arial"/>
          <w:szCs w:val="24"/>
        </w:rPr>
      </w:pPr>
      <w:r w:rsidRPr="00903188">
        <w:t>A</w:t>
      </w:r>
      <w:r w:rsidR="00FA53E1" w:rsidRPr="00903188">
        <w:t xml:space="preserve">dapter et mettre </w:t>
      </w:r>
      <w:r w:rsidR="0079567D" w:rsidRPr="00903188">
        <w:t xml:space="preserve">notre immeuble </w:t>
      </w:r>
      <w:r w:rsidR="00FA53E1" w:rsidRPr="00903188">
        <w:t xml:space="preserve">à </w:t>
      </w:r>
      <w:r w:rsidR="00F2615D">
        <w:t>niveau</w:t>
      </w:r>
      <w:r w:rsidR="00FA53E1" w:rsidRPr="00903188">
        <w:t xml:space="preserve"> </w:t>
      </w:r>
      <w:r w:rsidR="00F2615D">
        <w:t>en fonction des</w:t>
      </w:r>
      <w:r w:rsidR="00FA53E1" w:rsidRPr="00903188">
        <w:t xml:space="preserve"> nouvelles exigences et des améliorations</w:t>
      </w:r>
      <w:r w:rsidR="00F1077C">
        <w:t xml:space="preserve"> à apporter</w:t>
      </w:r>
      <w:r w:rsidR="00FA53E1" w:rsidRPr="00903188">
        <w:t>.</w:t>
      </w:r>
    </w:p>
    <w:p w14:paraId="426E86B9" w14:textId="36D0B4BA" w:rsidR="005E72CC" w:rsidRPr="00903188" w:rsidRDefault="00BC4A8A" w:rsidP="00482372">
      <w:pPr>
        <w:pStyle w:val="ListParagraph"/>
        <w:numPr>
          <w:ilvl w:val="0"/>
          <w:numId w:val="5"/>
        </w:numPr>
        <w:spacing w:after="0" w:line="240" w:lineRule="auto"/>
        <w:rPr>
          <w:rFonts w:cs="Arial"/>
          <w:szCs w:val="24"/>
        </w:rPr>
      </w:pPr>
      <w:r w:rsidRPr="00903188">
        <w:t>É</w:t>
      </w:r>
      <w:r w:rsidR="00FA53E1" w:rsidRPr="00903188">
        <w:t xml:space="preserve">laborer une documentation et une formation pour les nouveaux employés ou les visiteurs de l’immeuble afin de leur permettre de comprendre </w:t>
      </w:r>
      <w:r w:rsidR="00F1077C">
        <w:t>comment</w:t>
      </w:r>
      <w:r w:rsidR="00FA53E1" w:rsidRPr="00903188">
        <w:t xml:space="preserve"> se déplacer facilement dans l’immeuble.</w:t>
      </w:r>
    </w:p>
    <w:p w14:paraId="25334458" w14:textId="11887013" w:rsidR="005E72CC" w:rsidRPr="00903188" w:rsidRDefault="00FA53E1" w:rsidP="00482372">
      <w:pPr>
        <w:pStyle w:val="ListParagraph"/>
        <w:numPr>
          <w:ilvl w:val="0"/>
          <w:numId w:val="5"/>
        </w:numPr>
        <w:spacing w:after="0" w:line="240" w:lineRule="auto"/>
        <w:rPr>
          <w:rFonts w:cs="Arial"/>
          <w:szCs w:val="24"/>
        </w:rPr>
      </w:pPr>
      <w:r w:rsidRPr="00903188">
        <w:t>Rec</w:t>
      </w:r>
      <w:r w:rsidR="00BC4A8A" w:rsidRPr="00903188">
        <w:t xml:space="preserve">onnaître </w:t>
      </w:r>
      <w:r w:rsidRPr="00903188">
        <w:t>les personnes ayant des besoins particuliers en matière d</w:t>
      </w:r>
      <w:r w:rsidR="0050083D" w:rsidRPr="00903188">
        <w:t>’</w:t>
      </w:r>
      <w:r w:rsidRPr="00903188">
        <w:t>accessibilité et fournir une formation et une documentation appropriées pour répondre à leurs besoins.</w:t>
      </w:r>
    </w:p>
    <w:p w14:paraId="3AD1B557" w14:textId="5E8D84C3" w:rsidR="005E72CC" w:rsidRPr="00903188" w:rsidRDefault="00BC4A8A" w:rsidP="00482372">
      <w:pPr>
        <w:pStyle w:val="ListParagraph"/>
        <w:numPr>
          <w:ilvl w:val="0"/>
          <w:numId w:val="5"/>
        </w:numPr>
        <w:spacing w:after="0" w:line="240" w:lineRule="auto"/>
        <w:rPr>
          <w:rFonts w:cs="Arial"/>
          <w:szCs w:val="24"/>
        </w:rPr>
      </w:pPr>
      <w:r w:rsidRPr="00903188">
        <w:t>M</w:t>
      </w:r>
      <w:r w:rsidR="00FA53E1" w:rsidRPr="00903188">
        <w:t>ettre au point de multiples formats de formation accessibles qui répondent à l</w:t>
      </w:r>
      <w:r w:rsidR="0050083D" w:rsidRPr="00903188">
        <w:t>’</w:t>
      </w:r>
      <w:r w:rsidR="00FA53E1" w:rsidRPr="00903188">
        <w:t>éventail des besoins des personnes susceptibles d</w:t>
      </w:r>
      <w:r w:rsidR="0050083D" w:rsidRPr="00903188">
        <w:t>’</w:t>
      </w:r>
      <w:r w:rsidR="00FA53E1" w:rsidRPr="00903188">
        <w:t xml:space="preserve">en avoir besoin, afin de favoriser une expérience positive </w:t>
      </w:r>
      <w:r w:rsidR="00F01EF2">
        <w:t>à l’intérieur</w:t>
      </w:r>
      <w:r w:rsidR="00FA53E1" w:rsidRPr="00903188">
        <w:t xml:space="preserve"> de l’immeuble.</w:t>
      </w:r>
    </w:p>
    <w:p w14:paraId="5900A9C1" w14:textId="2A5D10FA" w:rsidR="00211011" w:rsidRDefault="00BC4A8A" w:rsidP="00482372">
      <w:pPr>
        <w:pStyle w:val="ListParagraph"/>
        <w:numPr>
          <w:ilvl w:val="0"/>
          <w:numId w:val="5"/>
        </w:numPr>
        <w:spacing w:after="0" w:line="240" w:lineRule="auto"/>
      </w:pPr>
      <w:r w:rsidRPr="00903188">
        <w:t xml:space="preserve">Mener des </w:t>
      </w:r>
      <w:r w:rsidR="00502FE6" w:rsidRPr="00903188">
        <w:t>consultation</w:t>
      </w:r>
      <w:r w:rsidRPr="00903188">
        <w:t>s de façon</w:t>
      </w:r>
      <w:r w:rsidR="00502FE6" w:rsidRPr="00903188">
        <w:t xml:space="preserve"> continue, car nous </w:t>
      </w:r>
      <w:r w:rsidR="00573745">
        <w:t>dépendons</w:t>
      </w:r>
      <w:r w:rsidR="00502FE6" w:rsidRPr="00903188">
        <w:t xml:space="preserve"> </w:t>
      </w:r>
      <w:r w:rsidR="00573745">
        <w:t xml:space="preserve">du rythme actuel </w:t>
      </w:r>
      <w:r w:rsidR="00502FE6" w:rsidRPr="00903188">
        <w:t>des examens de l</w:t>
      </w:r>
      <w:r w:rsidR="0050083D" w:rsidRPr="00903188">
        <w:t>’</w:t>
      </w:r>
      <w:r w:rsidR="00502FE6" w:rsidRPr="00903188">
        <w:t xml:space="preserve">accessibilité menés par </w:t>
      </w:r>
      <w:r w:rsidR="002B5533" w:rsidRPr="00903188">
        <w:t xml:space="preserve">Services publics et Approvisionnement </w:t>
      </w:r>
      <w:r w:rsidR="002B5533">
        <w:t xml:space="preserve">Canada </w:t>
      </w:r>
      <w:r w:rsidR="00502FE6" w:rsidRPr="00903188">
        <w:t xml:space="preserve">pour </w:t>
      </w:r>
      <w:r w:rsidR="009F384F">
        <w:t xml:space="preserve">informer </w:t>
      </w:r>
      <w:r w:rsidR="00502FE6" w:rsidRPr="00903188">
        <w:t>les services de l</w:t>
      </w:r>
      <w:r w:rsidR="0050083D" w:rsidRPr="00903188">
        <w:t>’</w:t>
      </w:r>
      <w:r w:rsidR="00502FE6" w:rsidRPr="00903188">
        <w:t xml:space="preserve">établissement </w:t>
      </w:r>
      <w:r w:rsidR="00E52CF3">
        <w:t>des</w:t>
      </w:r>
      <w:r w:rsidR="00502FE6" w:rsidRPr="00903188">
        <w:t xml:space="preserve"> changements et </w:t>
      </w:r>
      <w:r w:rsidR="00E52CF3">
        <w:t xml:space="preserve">des </w:t>
      </w:r>
      <w:r w:rsidR="00502FE6" w:rsidRPr="00903188">
        <w:t>améliorations qui pourraient être recommandés ou nécessaires.</w:t>
      </w:r>
    </w:p>
    <w:p w14:paraId="61816880" w14:textId="77777777" w:rsidR="00482372" w:rsidRDefault="00482372" w:rsidP="00482372">
      <w:pPr>
        <w:pStyle w:val="ListParagraph"/>
        <w:spacing w:after="0" w:line="240" w:lineRule="auto"/>
      </w:pPr>
    </w:p>
    <w:p w14:paraId="35C85423" w14:textId="26CE7C48" w:rsidR="00482372" w:rsidRPr="0060195C" w:rsidRDefault="00482372" w:rsidP="00482372">
      <w:pPr>
        <w:spacing w:after="0" w:line="240" w:lineRule="auto"/>
        <w:rPr>
          <w:b/>
          <w:bCs/>
        </w:rPr>
      </w:pPr>
      <w:r w:rsidRPr="0060195C">
        <w:rPr>
          <w:b/>
          <w:bCs/>
        </w:rPr>
        <w:lastRenderedPageBreak/>
        <w:t>Les progrès réalisés dans le domaine de l'environnement bâti d'ici à juin 2024 sont les suivants :</w:t>
      </w:r>
    </w:p>
    <w:p w14:paraId="5A4734A1" w14:textId="77777777" w:rsidR="00482372" w:rsidRDefault="00482372" w:rsidP="00482372">
      <w:pPr>
        <w:spacing w:after="0" w:line="240" w:lineRule="auto"/>
      </w:pPr>
    </w:p>
    <w:p w14:paraId="3437EAF5" w14:textId="0A282102" w:rsidR="00482372" w:rsidRDefault="00F22AA9" w:rsidP="00F22AA9">
      <w:pPr>
        <w:pStyle w:val="ListParagraph"/>
        <w:numPr>
          <w:ilvl w:val="0"/>
          <w:numId w:val="21"/>
        </w:numPr>
        <w:spacing w:after="0" w:line="240" w:lineRule="auto"/>
      </w:pPr>
      <w:r w:rsidRPr="00F22AA9">
        <w:t>Les services publics ont procédé à un examen de l'accessibilité du bâtiment à l'intérieur et à l'extérieur et ont préparé un rapport complet sur l'accessibilité qui comprend de nombreuses mises à jour de l'extérieur, du parking et de l'intérieur du bâtiment.</w:t>
      </w:r>
    </w:p>
    <w:p w14:paraId="51F6EB4D" w14:textId="448831E7" w:rsidR="00F22AA9" w:rsidRDefault="00247271" w:rsidP="00F22AA9">
      <w:pPr>
        <w:pStyle w:val="ListParagraph"/>
        <w:numPr>
          <w:ilvl w:val="0"/>
          <w:numId w:val="21"/>
        </w:numPr>
        <w:spacing w:after="0" w:line="240" w:lineRule="auto"/>
      </w:pPr>
      <w:r w:rsidRPr="00247271">
        <w:t xml:space="preserve">Le CCHST travaillera en collaboration et en conformité avec les services publics sur le projet et attend actuellement de plus amples informations sur le </w:t>
      </w:r>
      <w:r w:rsidRPr="000B1E60">
        <w:t>calendrier</w:t>
      </w:r>
      <w:r w:rsidRPr="00247271">
        <w:t xml:space="preserve"> afin de mieux le soutenir.</w:t>
      </w:r>
    </w:p>
    <w:p w14:paraId="13732B82" w14:textId="43D14788" w:rsidR="00247271" w:rsidRDefault="00A4287B" w:rsidP="00F22AA9">
      <w:pPr>
        <w:pStyle w:val="ListParagraph"/>
        <w:numPr>
          <w:ilvl w:val="0"/>
          <w:numId w:val="21"/>
        </w:numPr>
        <w:spacing w:after="0" w:line="240" w:lineRule="auto"/>
      </w:pPr>
      <w:r w:rsidRPr="00A4287B">
        <w:t>Le CCHST travaillera également avec le propriétaire à la suite de cette mise en œuvre pour combler les lacunes qui ont été identifiées.</w:t>
      </w:r>
    </w:p>
    <w:p w14:paraId="1E7872A1" w14:textId="064E2F4D" w:rsidR="00A4287B" w:rsidRDefault="00142C48" w:rsidP="00F22AA9">
      <w:pPr>
        <w:pStyle w:val="ListParagraph"/>
        <w:numPr>
          <w:ilvl w:val="0"/>
          <w:numId w:val="21"/>
        </w:numPr>
        <w:spacing w:after="0" w:line="240" w:lineRule="auto"/>
      </w:pPr>
      <w:r w:rsidRPr="00142C48">
        <w:t>Chaque point énuméré dans nos objectifs au titre de ce pilier sera réalisé après la mise en œuvre des recommandations du rapport complet sur l'accessibilité.</w:t>
      </w:r>
    </w:p>
    <w:p w14:paraId="55BCBC31" w14:textId="4AC940C5" w:rsidR="00211011" w:rsidRDefault="00211011"/>
    <w:p w14:paraId="09FC443C" w14:textId="7CF279C1" w:rsidR="001043DA" w:rsidRPr="0054647E" w:rsidRDefault="00C309F2" w:rsidP="00E638AF">
      <w:pPr>
        <w:spacing w:after="0" w:line="240" w:lineRule="auto"/>
        <w:rPr>
          <w:rFonts w:cs="Arial"/>
          <w:color w:val="2F5496" w:themeColor="accent1" w:themeShade="BF"/>
          <w:szCs w:val="24"/>
        </w:rPr>
      </w:pPr>
      <w:r w:rsidRPr="0054647E">
        <w:rPr>
          <w:rStyle w:val="Heading3Char"/>
          <w:rFonts w:eastAsiaTheme="minorHAnsi"/>
          <w:noProof/>
          <w:lang w:eastAsia="fr-CA"/>
        </w:rPr>
        <mc:AlternateContent>
          <mc:Choice Requires="wps">
            <w:drawing>
              <wp:anchor distT="91440" distB="91440" distL="114300" distR="114300" simplePos="0" relativeHeight="251660288" behindDoc="0" locked="0" layoutInCell="1" allowOverlap="1" wp14:anchorId="59E02B69" wp14:editId="54215742">
                <wp:simplePos x="0" y="0"/>
                <wp:positionH relativeFrom="page">
                  <wp:posOffset>839470</wp:posOffset>
                </wp:positionH>
                <wp:positionV relativeFrom="paragraph">
                  <wp:posOffset>276225</wp:posOffset>
                </wp:positionV>
                <wp:extent cx="6102350" cy="1403985"/>
                <wp:effectExtent l="0" t="0" r="0" b="12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3985"/>
                        </a:xfrm>
                        <a:prstGeom prst="rect">
                          <a:avLst/>
                        </a:prstGeom>
                        <a:noFill/>
                        <a:ln w="9525">
                          <a:noFill/>
                          <a:miter lim="800000"/>
                          <a:headEnd/>
                          <a:tailEnd/>
                        </a:ln>
                      </wps:spPr>
                      <wps:txbx>
                        <w:txbxContent>
                          <w:p w14:paraId="18DD4378" w14:textId="02B70AAF" w:rsidR="00BE3D17" w:rsidRPr="00B83662" w:rsidRDefault="00BE3D17" w:rsidP="00342E9D">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6601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6601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echnologies de l’information et des communications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w:t>
                            </w:r>
                            <w:r w:rsidR="00344519">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l’accessibilité du contenu et des technologies numériques.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02B69" id="_x0000_s1028" type="#_x0000_t202" style="position:absolute;margin-left:66.1pt;margin-top:21.75pt;width:480.5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" filled="f" stroked="f">
                <v:textbox style="mso-fit-shape-to-text:t">
                  <w:txbxContent>
                    <w:p w14:paraId="18DD4378" w14:textId="02B70AAF" w:rsidR="00BE3D17" w:rsidRPr="00B83662" w:rsidRDefault="00BE3D17" w:rsidP="00342E9D">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6601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6601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echnologies de l’information et des communications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w:t>
                      </w:r>
                      <w:r w:rsidR="00344519">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l’accessibilité du contenu et des technologies numériques.</w:t>
                      </w:r>
                    </w:p>
                  </w:txbxContent>
                </v:textbox>
                <w10:wrap type="topAndBottom" anchorx="page"/>
              </v:shape>
            </w:pict>
          </mc:Fallback>
        </mc:AlternateContent>
      </w:r>
      <w:bookmarkStart w:id="11" w:name="_Toc170327168"/>
      <w:r w:rsidRPr="0054647E">
        <w:rPr>
          <w:rStyle w:val="Heading3Char"/>
          <w:rFonts w:eastAsiaTheme="minorHAnsi"/>
        </w:rPr>
        <w:t>TECH</w:t>
      </w:r>
      <w:r w:rsidR="007572D5" w:rsidRPr="0054647E">
        <w:rPr>
          <w:rStyle w:val="Heading3Char"/>
          <w:rFonts w:eastAsiaTheme="minorHAnsi"/>
        </w:rPr>
        <w:t>N</w:t>
      </w:r>
      <w:r w:rsidRPr="0054647E">
        <w:rPr>
          <w:rStyle w:val="Heading3Char"/>
          <w:rFonts w:eastAsiaTheme="minorHAnsi"/>
        </w:rPr>
        <w:t>OLOGIES DE L’</w:t>
      </w:r>
      <w:r w:rsidR="0050083D" w:rsidRPr="0054647E">
        <w:rPr>
          <w:rStyle w:val="Heading3Char"/>
          <w:rFonts w:eastAsiaTheme="minorHAnsi"/>
        </w:rPr>
        <w:t>I</w:t>
      </w:r>
      <w:r w:rsidRPr="0054647E">
        <w:rPr>
          <w:rStyle w:val="Heading3Char"/>
          <w:rFonts w:eastAsiaTheme="minorHAnsi"/>
        </w:rPr>
        <w:t>NFORMATION ET DES COMMUNICATIONS (</w:t>
      </w:r>
      <w:r w:rsidR="003A620C" w:rsidRPr="0054647E">
        <w:rPr>
          <w:rStyle w:val="Heading3Char"/>
          <w:rFonts w:eastAsiaTheme="minorHAnsi"/>
        </w:rPr>
        <w:t>TIC)</w:t>
      </w:r>
      <w:bookmarkEnd w:id="11"/>
    </w:p>
    <w:p w14:paraId="2846F07B" w14:textId="06664DBC" w:rsidR="00F20B5C" w:rsidRPr="00903188" w:rsidRDefault="00F20B5C" w:rsidP="00E638AF">
      <w:pPr>
        <w:spacing w:after="0" w:line="240" w:lineRule="auto"/>
        <w:rPr>
          <w:rFonts w:cs="Arial"/>
          <w:szCs w:val="24"/>
        </w:rPr>
      </w:pPr>
    </w:p>
    <w:p w14:paraId="4111D6B2" w14:textId="3115A7C8" w:rsidR="00BC6C75" w:rsidRPr="00B32558" w:rsidRDefault="00B32558" w:rsidP="00E638AF">
      <w:pPr>
        <w:spacing w:after="0" w:line="240" w:lineRule="auto"/>
        <w:rPr>
          <w:b/>
          <w:bCs/>
        </w:rPr>
      </w:pPr>
      <w:r w:rsidRPr="00B32558">
        <w:rPr>
          <w:b/>
          <w:bCs/>
        </w:rPr>
        <w:t>Les objectifs que nous avons identifiés pour notre plan d'accessibilité dans le cadre du pilier des technologies de l'information et de la communication sont les suivants</w:t>
      </w:r>
      <w:r w:rsidR="001D736C">
        <w:rPr>
          <w:b/>
          <w:bCs/>
        </w:rPr>
        <w:t xml:space="preserve"> </w:t>
      </w:r>
      <w:r w:rsidRPr="00B32558">
        <w:rPr>
          <w:b/>
          <w:bCs/>
        </w:rPr>
        <w:t>:</w:t>
      </w:r>
    </w:p>
    <w:p w14:paraId="7AF3F902" w14:textId="77777777" w:rsidR="00B32558" w:rsidRPr="00903188" w:rsidRDefault="00B32558" w:rsidP="00E638AF">
      <w:pPr>
        <w:spacing w:after="0" w:line="240" w:lineRule="auto"/>
        <w:rPr>
          <w:rFonts w:cs="Arial"/>
          <w:b/>
          <w:bCs/>
          <w:szCs w:val="24"/>
        </w:rPr>
      </w:pPr>
    </w:p>
    <w:p w14:paraId="41763FE1" w14:textId="28CD0E90" w:rsidR="00F20B5C" w:rsidRPr="00903188" w:rsidRDefault="00681AE7" w:rsidP="00482372">
      <w:pPr>
        <w:pStyle w:val="ListParagraph"/>
        <w:numPr>
          <w:ilvl w:val="0"/>
          <w:numId w:val="15"/>
        </w:numPr>
      </w:pPr>
      <w:r>
        <w:t>Prévoir</w:t>
      </w:r>
      <w:r w:rsidR="00CF51D8" w:rsidRPr="00903188">
        <w:t xml:space="preserve">, concevoir ou acquérir de nouvelles solutions technologiques </w:t>
      </w:r>
      <w:r w:rsidR="007B761F" w:rsidRPr="00903188">
        <w:t xml:space="preserve">qui sont </w:t>
      </w:r>
      <w:r w:rsidR="00E000FF">
        <w:t xml:space="preserve">harmonisées et conformes aux </w:t>
      </w:r>
      <w:r w:rsidR="00CF51D8" w:rsidRPr="00903188">
        <w:t>normes obligatoires en matière d</w:t>
      </w:r>
      <w:r w:rsidR="0050083D" w:rsidRPr="00903188">
        <w:t>’</w:t>
      </w:r>
      <w:r w:rsidR="00CF51D8" w:rsidRPr="00903188">
        <w:t>accessibilité. Rechercher en permanence de nouvelles technologies qui permettent facilement l</w:t>
      </w:r>
      <w:r w:rsidR="0050083D" w:rsidRPr="00903188">
        <w:t>’</w:t>
      </w:r>
      <w:r w:rsidR="00CF51D8" w:rsidRPr="00903188">
        <w:t>intégration ou la mise en œuvre des normes d</w:t>
      </w:r>
      <w:r w:rsidR="0050083D" w:rsidRPr="00903188">
        <w:t>’</w:t>
      </w:r>
      <w:r w:rsidR="00CF51D8" w:rsidRPr="00903188">
        <w:t>accessibilité</w:t>
      </w:r>
      <w:r w:rsidR="00FE20BF">
        <w:t>.</w:t>
      </w:r>
    </w:p>
    <w:p w14:paraId="0D9861B8" w14:textId="36BDCF4B" w:rsidR="00F20B5C" w:rsidRPr="00903188" w:rsidRDefault="007B761F" w:rsidP="00482372">
      <w:pPr>
        <w:pStyle w:val="ListParagraph"/>
        <w:numPr>
          <w:ilvl w:val="0"/>
          <w:numId w:val="15"/>
        </w:numPr>
      </w:pPr>
      <w:r w:rsidRPr="00903188">
        <w:t>A</w:t>
      </w:r>
      <w:r w:rsidR="00CF51D8" w:rsidRPr="00903188">
        <w:t xml:space="preserve">dapter et mettre à jour </w:t>
      </w:r>
      <w:r w:rsidR="00D95840">
        <w:t xml:space="preserve">les </w:t>
      </w:r>
      <w:r w:rsidR="00D95840" w:rsidRPr="00903188">
        <w:t xml:space="preserve">technologies et </w:t>
      </w:r>
      <w:r w:rsidR="00CF51D8" w:rsidRPr="00903188">
        <w:t xml:space="preserve">les programmes existants, en recherchant de nouvelles technologies, en </w:t>
      </w:r>
      <w:r w:rsidR="00C21513">
        <w:t>apportant</w:t>
      </w:r>
      <w:r w:rsidR="00CF51D8" w:rsidRPr="00903188">
        <w:t xml:space="preserve"> les améliorations applicables </w:t>
      </w:r>
      <w:r w:rsidR="00C21513">
        <w:t xml:space="preserve">aux </w:t>
      </w:r>
      <w:r w:rsidR="00CF51D8" w:rsidRPr="00903188">
        <w:t xml:space="preserve">systèmes existants, en consacrant des cycles </w:t>
      </w:r>
      <w:r w:rsidRPr="00903188">
        <w:t xml:space="preserve">des </w:t>
      </w:r>
      <w:r w:rsidR="00CF51D8" w:rsidRPr="00903188">
        <w:t xml:space="preserve">projets à venir à l’adaptation des systèmes pour les rendre accessibles, et en abandonnant </w:t>
      </w:r>
      <w:r w:rsidR="005E4A71">
        <w:t>ou</w:t>
      </w:r>
      <w:r w:rsidR="00CF51D8" w:rsidRPr="00903188">
        <w:t xml:space="preserve"> en remplaçant les systèmes existants</w:t>
      </w:r>
      <w:r w:rsidR="005E4A71">
        <w:t xml:space="preserve"> et les </w:t>
      </w:r>
      <w:r w:rsidR="00CF51D8" w:rsidRPr="00903188">
        <w:t>technologies anciennes qui ne peuvent pas être adaptés ou modernisés</w:t>
      </w:r>
      <w:r w:rsidR="005E4A71">
        <w:t>.</w:t>
      </w:r>
    </w:p>
    <w:p w14:paraId="773B101C" w14:textId="58EC4F63" w:rsidR="00F20B5C" w:rsidRPr="00903188" w:rsidRDefault="007B761F" w:rsidP="00482372">
      <w:pPr>
        <w:pStyle w:val="ListParagraph"/>
        <w:numPr>
          <w:ilvl w:val="0"/>
          <w:numId w:val="15"/>
        </w:numPr>
      </w:pPr>
      <w:r w:rsidRPr="00903188">
        <w:t xml:space="preserve">Fournir une </w:t>
      </w:r>
      <w:r w:rsidR="00CF51D8" w:rsidRPr="00903188">
        <w:t xml:space="preserve">formation et </w:t>
      </w:r>
      <w:r w:rsidRPr="00903188">
        <w:t xml:space="preserve">une </w:t>
      </w:r>
      <w:r w:rsidR="00CF51D8" w:rsidRPr="00903188">
        <w:t xml:space="preserve">orientation </w:t>
      </w:r>
      <w:r w:rsidRPr="00903188">
        <w:t>aux</w:t>
      </w:r>
      <w:r w:rsidR="00CF51D8" w:rsidRPr="00903188">
        <w:t xml:space="preserve"> utilisateurs. Créer un catalogue des technologies du CCHST dotées de fonctio</w:t>
      </w:r>
      <w:r w:rsidRPr="00903188">
        <w:t>n</w:t>
      </w:r>
      <w:r w:rsidR="00CF51D8" w:rsidRPr="00903188">
        <w:t>s d</w:t>
      </w:r>
      <w:r w:rsidR="0050083D" w:rsidRPr="00903188">
        <w:t>’</w:t>
      </w:r>
      <w:r w:rsidR="00CF51D8" w:rsidRPr="00903188">
        <w:t>accessibilité et des technologies d</w:t>
      </w:r>
      <w:r w:rsidR="0050083D" w:rsidRPr="00903188">
        <w:t>’</w:t>
      </w:r>
      <w:r w:rsidR="00CF51D8" w:rsidRPr="00903188">
        <w:t xml:space="preserve">assistance </w:t>
      </w:r>
      <w:r w:rsidRPr="00903188">
        <w:t>offertes</w:t>
      </w:r>
      <w:r w:rsidR="002611D4">
        <w:t>,</w:t>
      </w:r>
      <w:r w:rsidR="00CF51D8" w:rsidRPr="00903188">
        <w:t xml:space="preserve"> et mettre en place une formation régulière pour les spécialistes de la conception de solutions et les architectes techniques qui sont responsables du développement et de la conception des systèmes du</w:t>
      </w:r>
      <w:r w:rsidR="00DB5C4B" w:rsidRPr="00903188">
        <w:t> </w:t>
      </w:r>
      <w:r w:rsidR="00CF51D8" w:rsidRPr="00903188">
        <w:t xml:space="preserve">CCHST. </w:t>
      </w:r>
      <w:r w:rsidR="00CF51D8" w:rsidRPr="00903188">
        <w:lastRenderedPageBreak/>
        <w:t xml:space="preserve">Mettre </w:t>
      </w:r>
      <w:r w:rsidRPr="00903188">
        <w:t xml:space="preserve">sur pied </w:t>
      </w:r>
      <w:r w:rsidR="00CF51D8" w:rsidRPr="00903188">
        <w:t xml:space="preserve">des formations régulières pour les spécialistes </w:t>
      </w:r>
      <w:r w:rsidR="00A7571B">
        <w:t>de la</w:t>
      </w:r>
      <w:r w:rsidR="00CF51D8" w:rsidRPr="00903188">
        <w:t xml:space="preserve"> conception de systèmes au sein des fonctions opérationnelles du CCHST.</w:t>
      </w:r>
    </w:p>
    <w:p w14:paraId="618F03A4" w14:textId="3DE42808" w:rsidR="005F3D7E" w:rsidRPr="00903188" w:rsidRDefault="007B761F" w:rsidP="00482372">
      <w:pPr>
        <w:pStyle w:val="ListParagraph"/>
        <w:numPr>
          <w:ilvl w:val="0"/>
          <w:numId w:val="15"/>
        </w:numPr>
      </w:pPr>
      <w:r w:rsidRPr="00903188">
        <w:t>M</w:t>
      </w:r>
      <w:r w:rsidR="003D6540" w:rsidRPr="00903188">
        <w:t xml:space="preserve">ener des consultations </w:t>
      </w:r>
      <w:r w:rsidR="00F657EC">
        <w:t>de façon continue</w:t>
      </w:r>
      <w:r w:rsidR="003D6540" w:rsidRPr="00903188">
        <w:t xml:space="preserve"> et </w:t>
      </w:r>
      <w:r w:rsidR="00955B16">
        <w:t>offrir</w:t>
      </w:r>
      <w:r w:rsidR="00F94BE5" w:rsidRPr="00903188">
        <w:t xml:space="preserve"> </w:t>
      </w:r>
      <w:r w:rsidR="003D6540" w:rsidRPr="00903188">
        <w:t xml:space="preserve">régulièrement </w:t>
      </w:r>
      <w:r w:rsidR="00955B16">
        <w:t xml:space="preserve">au </w:t>
      </w:r>
      <w:r w:rsidR="003D6540" w:rsidRPr="00903188">
        <w:t xml:space="preserve">personnel </w:t>
      </w:r>
      <w:r w:rsidR="00955B16">
        <w:t xml:space="preserve">une formation d’appoint </w:t>
      </w:r>
      <w:r w:rsidR="003D6540" w:rsidRPr="00903188">
        <w:t>sur les normes d</w:t>
      </w:r>
      <w:r w:rsidR="0050083D" w:rsidRPr="00903188">
        <w:t>’</w:t>
      </w:r>
      <w:r w:rsidR="003D6540" w:rsidRPr="00903188">
        <w:t xml:space="preserve">accessibilité </w:t>
      </w:r>
      <w:r w:rsidR="00F94BE5" w:rsidRPr="00903188">
        <w:t xml:space="preserve">concernant </w:t>
      </w:r>
      <w:r w:rsidR="003D6540" w:rsidRPr="00903188">
        <w:t>la conception de logiciels et l</w:t>
      </w:r>
      <w:r w:rsidR="0050083D" w:rsidRPr="00903188">
        <w:t>’</w:t>
      </w:r>
      <w:r w:rsidR="003D6540" w:rsidRPr="00903188">
        <w:t>interface utilisateur.</w:t>
      </w:r>
    </w:p>
    <w:p w14:paraId="7221C5C6" w14:textId="5F656ACA" w:rsidR="00AC57FD" w:rsidRPr="00903188" w:rsidRDefault="00A03427" w:rsidP="00482372">
      <w:pPr>
        <w:pStyle w:val="ListParagraph"/>
        <w:numPr>
          <w:ilvl w:val="0"/>
          <w:numId w:val="15"/>
        </w:numPr>
      </w:pPr>
      <w:r w:rsidRPr="00903188">
        <w:t>Effectuer des analyses d</w:t>
      </w:r>
      <w:r w:rsidR="0050083D" w:rsidRPr="00903188">
        <w:t>’</w:t>
      </w:r>
      <w:r w:rsidRPr="00903188">
        <w:t xml:space="preserve">accessibilité </w:t>
      </w:r>
      <w:r w:rsidR="007E4058">
        <w:t>pour</w:t>
      </w:r>
      <w:r w:rsidRPr="00903188">
        <w:t xml:space="preserve"> les nouvelles applications conçues à l’interne en utilisant des outils tiers comme référence supplémentaire pour </w:t>
      </w:r>
      <w:r w:rsidR="00F94BE5" w:rsidRPr="00903188">
        <w:t xml:space="preserve">vérifier </w:t>
      </w:r>
      <w:r w:rsidRPr="00903188">
        <w:t>la conformité, en plus des décisions de conception qui ont déjà été mises en œuvre.</w:t>
      </w:r>
    </w:p>
    <w:p w14:paraId="51429A6A" w14:textId="77B09E38" w:rsidR="00955B16" w:rsidRDefault="00C054D8" w:rsidP="00264483">
      <w:pPr>
        <w:rPr>
          <w:rFonts w:cs="Arial"/>
          <w:b/>
          <w:szCs w:val="24"/>
        </w:rPr>
      </w:pPr>
      <w:r w:rsidRPr="00C054D8">
        <w:rPr>
          <w:rFonts w:cs="Arial"/>
          <w:b/>
          <w:szCs w:val="24"/>
        </w:rPr>
        <w:t>Les progrès réalisés dans le domaine des technologies de l'information et de la communication d'ici à juin 2024 sont les suivants</w:t>
      </w:r>
      <w:r>
        <w:rPr>
          <w:rFonts w:cs="Arial"/>
          <w:b/>
          <w:szCs w:val="24"/>
        </w:rPr>
        <w:t> :</w:t>
      </w:r>
    </w:p>
    <w:p w14:paraId="76FA9240" w14:textId="06F9DA34" w:rsidR="00ED4B63" w:rsidRDefault="002D595B" w:rsidP="00ED4B63">
      <w:pPr>
        <w:pStyle w:val="ListParagraph"/>
        <w:numPr>
          <w:ilvl w:val="0"/>
          <w:numId w:val="22"/>
        </w:numPr>
        <w:rPr>
          <w:rFonts w:cs="Arial"/>
          <w:bCs/>
          <w:szCs w:val="24"/>
        </w:rPr>
      </w:pPr>
      <w:r w:rsidRPr="002D595B">
        <w:rPr>
          <w:rFonts w:cs="Arial"/>
          <w:bCs/>
          <w:szCs w:val="24"/>
        </w:rPr>
        <w:t>Dans tous les travaux technologiques à venir, nous examinons nos produits sous l'angle de l'accessibilité et procédons aux mises à jour nécessaires.  Pour ce faire, nous avons dispensé les dernières formations en matière d'accessibilité pour la conception de logiciels à deux membres de notre équipe de développement, qui contribuent à la conception d'une expérience utilisateur favorisant l'accessibilité.</w:t>
      </w:r>
    </w:p>
    <w:p w14:paraId="49962977" w14:textId="0524D8D7" w:rsidR="002D595B" w:rsidRDefault="00473739" w:rsidP="00ED4B63">
      <w:pPr>
        <w:pStyle w:val="ListParagraph"/>
        <w:numPr>
          <w:ilvl w:val="0"/>
          <w:numId w:val="22"/>
        </w:numPr>
        <w:rPr>
          <w:rFonts w:cs="Arial"/>
          <w:bCs/>
          <w:szCs w:val="24"/>
        </w:rPr>
      </w:pPr>
      <w:r w:rsidRPr="00473739">
        <w:rPr>
          <w:rFonts w:cs="Arial"/>
          <w:bCs/>
          <w:szCs w:val="24"/>
        </w:rPr>
        <w:t xml:space="preserve">Les employés du service informatique ont suivi une formation sur la manière d'effectuer des contrôles d'accessibilité.  </w:t>
      </w:r>
    </w:p>
    <w:p w14:paraId="0AD31BC5" w14:textId="42FE6DC5" w:rsidR="00473739" w:rsidRDefault="001835E5" w:rsidP="00ED4B63">
      <w:pPr>
        <w:pStyle w:val="ListParagraph"/>
        <w:numPr>
          <w:ilvl w:val="0"/>
          <w:numId w:val="22"/>
        </w:numPr>
        <w:rPr>
          <w:rFonts w:cs="Arial"/>
          <w:bCs/>
          <w:szCs w:val="24"/>
        </w:rPr>
      </w:pPr>
      <w:r w:rsidRPr="001835E5">
        <w:rPr>
          <w:rFonts w:cs="Arial"/>
          <w:bCs/>
          <w:szCs w:val="24"/>
        </w:rPr>
        <w:t>Au fur et à mesure que les ressources nous permettent d'effectuer des mises à jour des produits existants, ce personnel effectuera des contrôles d'accessibilité.</w:t>
      </w:r>
    </w:p>
    <w:p w14:paraId="7902E32D" w14:textId="029C97AD" w:rsidR="0067044F" w:rsidRDefault="0067044F" w:rsidP="00ED4B63">
      <w:pPr>
        <w:pStyle w:val="ListParagraph"/>
        <w:numPr>
          <w:ilvl w:val="0"/>
          <w:numId w:val="22"/>
        </w:numPr>
        <w:rPr>
          <w:rFonts w:cs="Arial"/>
          <w:bCs/>
          <w:szCs w:val="24"/>
        </w:rPr>
      </w:pPr>
      <w:r w:rsidRPr="0067044F">
        <w:rPr>
          <w:rFonts w:cs="Arial"/>
          <w:bCs/>
          <w:szCs w:val="24"/>
        </w:rPr>
        <w:t>Un certain nombre de mises à niveau des systèmes CC</w:t>
      </w:r>
      <w:r>
        <w:rPr>
          <w:rFonts w:cs="Arial"/>
          <w:bCs/>
          <w:szCs w:val="24"/>
        </w:rPr>
        <w:t>HST</w:t>
      </w:r>
      <w:r w:rsidRPr="0067044F">
        <w:rPr>
          <w:rFonts w:cs="Arial"/>
          <w:bCs/>
          <w:szCs w:val="24"/>
        </w:rPr>
        <w:t xml:space="preserve"> existants ont été mises en œuvre, notamment une mise à niveau de </w:t>
      </w:r>
      <w:proofErr w:type="spellStart"/>
      <w:r w:rsidRPr="0067044F">
        <w:rPr>
          <w:rFonts w:cs="Arial"/>
          <w:bCs/>
          <w:szCs w:val="24"/>
        </w:rPr>
        <w:t>CANManage</w:t>
      </w:r>
      <w:proofErr w:type="spellEnd"/>
      <w:r w:rsidRPr="0067044F">
        <w:rPr>
          <w:rFonts w:cs="Arial"/>
          <w:bCs/>
          <w:szCs w:val="24"/>
        </w:rPr>
        <w:t xml:space="preserve">, </w:t>
      </w:r>
      <w:r w:rsidR="002019FD">
        <w:rPr>
          <w:rFonts w:cs="Arial"/>
          <w:bCs/>
          <w:szCs w:val="24"/>
        </w:rPr>
        <w:t>R</w:t>
      </w:r>
      <w:r w:rsidR="0079563E">
        <w:rPr>
          <w:rFonts w:cs="Arial"/>
          <w:bCs/>
          <w:szCs w:val="24"/>
        </w:rPr>
        <w:t>éponses SST</w:t>
      </w:r>
      <w:r w:rsidRPr="0067044F">
        <w:rPr>
          <w:rFonts w:cs="Arial"/>
          <w:bCs/>
          <w:szCs w:val="24"/>
        </w:rPr>
        <w:t>, et le déploiement futur d'un portail sur la santé et la sécurité pour les petites entreprises.</w:t>
      </w:r>
    </w:p>
    <w:p w14:paraId="45A933D6" w14:textId="4FA8665C" w:rsidR="009C716B" w:rsidRDefault="009C716B" w:rsidP="00ED4B63">
      <w:pPr>
        <w:pStyle w:val="ListParagraph"/>
        <w:numPr>
          <w:ilvl w:val="0"/>
          <w:numId w:val="22"/>
        </w:numPr>
        <w:rPr>
          <w:rFonts w:cs="Arial"/>
          <w:bCs/>
          <w:szCs w:val="24"/>
        </w:rPr>
      </w:pPr>
      <w:r w:rsidRPr="009C716B">
        <w:rPr>
          <w:rFonts w:cs="Arial"/>
          <w:bCs/>
          <w:szCs w:val="24"/>
        </w:rPr>
        <w:t>Nous avons acquis un logiciel qui offre des capacités mains libres.</w:t>
      </w:r>
    </w:p>
    <w:p w14:paraId="045F1BE9" w14:textId="77777777" w:rsidR="001835E5" w:rsidRPr="002D595B" w:rsidRDefault="001835E5" w:rsidP="001835E5">
      <w:pPr>
        <w:pStyle w:val="ListParagraph"/>
        <w:rPr>
          <w:rFonts w:cs="Arial"/>
          <w:bCs/>
          <w:szCs w:val="24"/>
        </w:rPr>
      </w:pPr>
    </w:p>
    <w:p w14:paraId="43293658" w14:textId="0053AF47" w:rsidR="00F20B5C" w:rsidRPr="00903188" w:rsidRDefault="007E4058" w:rsidP="00264483">
      <w:pPr>
        <w:rPr>
          <w:rFonts w:cs="Arial"/>
          <w:b/>
          <w:color w:val="2F5496" w:themeColor="accent1" w:themeShade="BF"/>
          <w:szCs w:val="24"/>
        </w:rPr>
      </w:pPr>
      <w:r w:rsidRPr="00903188">
        <w:rPr>
          <w:noProof/>
          <w:lang w:eastAsia="fr-CA"/>
        </w:rPr>
        <mc:AlternateContent>
          <mc:Choice Requires="wps">
            <w:drawing>
              <wp:anchor distT="91440" distB="91440" distL="114300" distR="114300" simplePos="0" relativeHeight="251658240" behindDoc="0" locked="0" layoutInCell="1" allowOverlap="1" wp14:anchorId="0599C4A3" wp14:editId="11E6ED64">
                <wp:simplePos x="0" y="0"/>
                <wp:positionH relativeFrom="page">
                  <wp:posOffset>834390</wp:posOffset>
                </wp:positionH>
                <wp:positionV relativeFrom="paragraph">
                  <wp:posOffset>384175</wp:posOffset>
                </wp:positionV>
                <wp:extent cx="6229350" cy="1403985"/>
                <wp:effectExtent l="0" t="0" r="0" b="12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noFill/>
                        <a:ln w="9525">
                          <a:noFill/>
                          <a:miter lim="800000"/>
                          <a:headEnd/>
                          <a:tailEnd/>
                        </a:ln>
                      </wps:spPr>
                      <wps:txbx>
                        <w:txbxContent>
                          <w:p w14:paraId="7ED35A7E" w14:textId="4F95193F" w:rsidR="00BE3D17" w:rsidRPr="00B83662" w:rsidRDefault="00BE3D17" w:rsidP="002A71C3">
                            <w:pPr>
                              <w:pBdr>
                                <w:top w:val="single" w:sz="24" w:space="20"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1854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6045C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ommunications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aux personnes handicapées des services et des espaces exempts d’obstacles.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9C4A3" id="_x0000_s1029" type="#_x0000_t202" style="position:absolute;margin-left:65.7pt;margin-top:30.25pt;width:490.5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" filled="f" stroked="f">
                <v:textbox style="mso-fit-shape-to-text:t">
                  <w:txbxContent>
                    <w:p w14:paraId="7ED35A7E" w14:textId="4F95193F" w:rsidR="00BE3D17" w:rsidRPr="00B83662" w:rsidRDefault="00BE3D17" w:rsidP="002A71C3">
                      <w:pPr>
                        <w:pBdr>
                          <w:top w:val="single" w:sz="24" w:space="20"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1854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w:t>
                      </w:r>
                      <w:r w:rsidR="006045C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ommunications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aux personnes handicapées des services et des espaces exempts d’obstacles.</w:t>
                      </w:r>
                    </w:p>
                  </w:txbxContent>
                </v:textbox>
                <w10:wrap type="topAndBottom" anchorx="page"/>
              </v:shape>
            </w:pict>
          </mc:Fallback>
        </mc:AlternateContent>
      </w:r>
      <w:r w:rsidR="00264483" w:rsidRPr="00903188">
        <w:rPr>
          <w:rFonts w:cs="Arial"/>
          <w:b/>
          <w:color w:val="2F5496" w:themeColor="accent1" w:themeShade="BF"/>
          <w:szCs w:val="24"/>
        </w:rPr>
        <w:t>COMMUNICATIONS (autres que les TIC)</w:t>
      </w:r>
    </w:p>
    <w:p w14:paraId="10E46E4E" w14:textId="77777777" w:rsidR="006560FF" w:rsidRDefault="006560FF" w:rsidP="00E638AF">
      <w:pPr>
        <w:spacing w:after="0" w:line="240" w:lineRule="auto"/>
        <w:rPr>
          <w:rFonts w:cs="Arial"/>
          <w:b/>
          <w:bCs/>
          <w:szCs w:val="24"/>
        </w:rPr>
      </w:pPr>
    </w:p>
    <w:p w14:paraId="247D0B0F" w14:textId="6505F85B" w:rsidR="004B698D" w:rsidRPr="00AF5393" w:rsidRDefault="00AF5393" w:rsidP="00E638AF">
      <w:pPr>
        <w:spacing w:after="0" w:line="240" w:lineRule="auto"/>
        <w:rPr>
          <w:rFonts w:cs="Arial"/>
          <w:b/>
          <w:bCs/>
          <w:szCs w:val="24"/>
        </w:rPr>
      </w:pPr>
      <w:r w:rsidRPr="00AF5393">
        <w:rPr>
          <w:rFonts w:cs="Arial"/>
          <w:b/>
          <w:bCs/>
          <w:szCs w:val="24"/>
        </w:rPr>
        <w:t>Les objectifs que nous avons identifiés pour notre plan d'accessibilité dans le cadre du pilier "communication" sont les suivants</w:t>
      </w:r>
      <w:r w:rsidR="001D736C">
        <w:rPr>
          <w:rFonts w:cs="Arial"/>
          <w:b/>
          <w:bCs/>
          <w:szCs w:val="24"/>
        </w:rPr>
        <w:t xml:space="preserve"> </w:t>
      </w:r>
      <w:r w:rsidRPr="00AF5393">
        <w:rPr>
          <w:rFonts w:cs="Arial"/>
          <w:b/>
          <w:bCs/>
          <w:szCs w:val="24"/>
        </w:rPr>
        <w:t>:</w:t>
      </w:r>
    </w:p>
    <w:p w14:paraId="2536997E" w14:textId="77777777" w:rsidR="00441098" w:rsidRPr="00903188" w:rsidRDefault="00441098" w:rsidP="00E638AF">
      <w:pPr>
        <w:spacing w:after="0" w:line="240" w:lineRule="auto"/>
        <w:rPr>
          <w:rFonts w:cs="Arial"/>
          <w:szCs w:val="24"/>
        </w:rPr>
      </w:pPr>
    </w:p>
    <w:p w14:paraId="6682448C" w14:textId="2F1CD5A4" w:rsidR="6A9F995E" w:rsidRPr="00903188" w:rsidRDefault="006837FE" w:rsidP="00482372">
      <w:pPr>
        <w:pStyle w:val="ListParagraph"/>
        <w:numPr>
          <w:ilvl w:val="0"/>
          <w:numId w:val="2"/>
        </w:numPr>
        <w:spacing w:after="0" w:line="240" w:lineRule="auto"/>
        <w:rPr>
          <w:rFonts w:cs="Arial"/>
          <w:szCs w:val="24"/>
        </w:rPr>
      </w:pPr>
      <w:r w:rsidRPr="00903188">
        <w:t>F</w:t>
      </w:r>
      <w:r w:rsidR="005F437A" w:rsidRPr="00903188">
        <w:t>ormer l</w:t>
      </w:r>
      <w:r w:rsidR="0050083D" w:rsidRPr="00903188">
        <w:t>’</w:t>
      </w:r>
      <w:r w:rsidR="005F437A" w:rsidRPr="00903188">
        <w:t>ensemble du personnel aux principes du langage clair.</w:t>
      </w:r>
    </w:p>
    <w:p w14:paraId="173CAA34" w14:textId="34FBF0BF" w:rsidR="6B1DE6A7" w:rsidRPr="00903188" w:rsidRDefault="006837FE" w:rsidP="00482372">
      <w:pPr>
        <w:pStyle w:val="ListParagraph"/>
        <w:numPr>
          <w:ilvl w:val="0"/>
          <w:numId w:val="2"/>
        </w:numPr>
        <w:spacing w:after="0" w:line="240" w:lineRule="auto"/>
        <w:rPr>
          <w:rFonts w:cs="Arial"/>
          <w:szCs w:val="24"/>
        </w:rPr>
      </w:pPr>
      <w:r w:rsidRPr="00903188">
        <w:t>M</w:t>
      </w:r>
      <w:r w:rsidR="005F437A" w:rsidRPr="00903188">
        <w:t>ettre en œuvre le guide stylistique du CCHST dans l</w:t>
      </w:r>
      <w:r w:rsidR="0050083D" w:rsidRPr="00903188">
        <w:t>’</w:t>
      </w:r>
      <w:r w:rsidR="005F437A" w:rsidRPr="00903188">
        <w:t>ensemble de l</w:t>
      </w:r>
      <w:r w:rsidR="0050083D" w:rsidRPr="00903188">
        <w:t>’</w:t>
      </w:r>
      <w:r w:rsidR="005F437A" w:rsidRPr="00903188">
        <w:t>organisation.</w:t>
      </w:r>
    </w:p>
    <w:p w14:paraId="4EC82B0C" w14:textId="0ABFCD7C" w:rsidR="6F2CA3AE" w:rsidRPr="00903188" w:rsidRDefault="006837FE" w:rsidP="00482372">
      <w:pPr>
        <w:pStyle w:val="ListParagraph"/>
        <w:numPr>
          <w:ilvl w:val="0"/>
          <w:numId w:val="2"/>
        </w:numPr>
        <w:spacing w:after="0" w:line="240" w:lineRule="auto"/>
        <w:rPr>
          <w:rFonts w:cs="Arial"/>
          <w:szCs w:val="24"/>
        </w:rPr>
      </w:pPr>
      <w:r w:rsidRPr="00903188">
        <w:lastRenderedPageBreak/>
        <w:t>É</w:t>
      </w:r>
      <w:r w:rsidR="005F437A" w:rsidRPr="00903188">
        <w:t>valuer la conformité du site Web avec les lignes directrices relatives à l</w:t>
      </w:r>
      <w:r w:rsidR="0050083D" w:rsidRPr="00903188">
        <w:t>’</w:t>
      </w:r>
      <w:r w:rsidRPr="00903188">
        <w:t>accessibilité des sites</w:t>
      </w:r>
      <w:r w:rsidR="005F437A" w:rsidRPr="00903188">
        <w:t xml:space="preserve"> Web et élaborer un plan pour résoudre les principaux problèmes.</w:t>
      </w:r>
    </w:p>
    <w:p w14:paraId="147733F0" w14:textId="2DECDCC4" w:rsidR="3FFC91B1" w:rsidRPr="00984880" w:rsidRDefault="006837FE" w:rsidP="00482372">
      <w:pPr>
        <w:pStyle w:val="ListParagraph"/>
        <w:numPr>
          <w:ilvl w:val="0"/>
          <w:numId w:val="2"/>
        </w:numPr>
        <w:spacing w:after="0" w:line="240" w:lineRule="auto"/>
        <w:rPr>
          <w:rFonts w:cs="Arial"/>
          <w:szCs w:val="24"/>
        </w:rPr>
      </w:pPr>
      <w:r w:rsidRPr="00903188">
        <w:t>C</w:t>
      </w:r>
      <w:r w:rsidR="005F437A" w:rsidRPr="00903188">
        <w:t xml:space="preserve">ontinuer à proposer </w:t>
      </w:r>
      <w:r w:rsidRPr="00903188">
        <w:t xml:space="preserve">l’accès </w:t>
      </w:r>
      <w:r w:rsidR="004648E9" w:rsidRPr="00903188">
        <w:t xml:space="preserve">à des services en </w:t>
      </w:r>
      <w:r w:rsidR="005F437A" w:rsidRPr="00903188">
        <w:t>langue des signes lors des événements que nous organisons.</w:t>
      </w:r>
    </w:p>
    <w:p w14:paraId="31B7FF9D" w14:textId="77777777" w:rsidR="00984880" w:rsidRPr="00FE792C" w:rsidRDefault="00984880" w:rsidP="00984880">
      <w:pPr>
        <w:pStyle w:val="ListParagraph"/>
        <w:spacing w:after="0" w:line="240" w:lineRule="auto"/>
        <w:rPr>
          <w:rFonts w:cs="Arial"/>
          <w:szCs w:val="24"/>
        </w:rPr>
      </w:pPr>
    </w:p>
    <w:p w14:paraId="5AC2C9E8" w14:textId="6BC0F864" w:rsidR="00FE792C" w:rsidRDefault="00984880" w:rsidP="00FE792C">
      <w:pPr>
        <w:spacing w:after="0" w:line="240" w:lineRule="auto"/>
        <w:rPr>
          <w:rFonts w:cs="Arial"/>
          <w:b/>
          <w:bCs/>
          <w:szCs w:val="24"/>
        </w:rPr>
      </w:pPr>
      <w:r w:rsidRPr="00984880">
        <w:rPr>
          <w:rFonts w:cs="Arial"/>
          <w:b/>
          <w:bCs/>
          <w:szCs w:val="24"/>
        </w:rPr>
        <w:t>Les progrès réalisés dans le domaine de la communication d'ici à juin 2024 sont les suivants</w:t>
      </w:r>
      <w:r w:rsidR="001D736C">
        <w:rPr>
          <w:rFonts w:cs="Arial"/>
          <w:b/>
          <w:bCs/>
          <w:szCs w:val="24"/>
        </w:rPr>
        <w:t xml:space="preserve"> </w:t>
      </w:r>
      <w:r w:rsidRPr="00984880">
        <w:rPr>
          <w:rFonts w:cs="Arial"/>
          <w:b/>
          <w:bCs/>
          <w:szCs w:val="24"/>
        </w:rPr>
        <w:t>:</w:t>
      </w:r>
    </w:p>
    <w:p w14:paraId="1754A10C" w14:textId="77777777" w:rsidR="005B16A3" w:rsidRDefault="005B16A3" w:rsidP="00FE792C">
      <w:pPr>
        <w:spacing w:after="0" w:line="240" w:lineRule="auto"/>
        <w:rPr>
          <w:rFonts w:cs="Arial"/>
          <w:b/>
          <w:bCs/>
          <w:szCs w:val="24"/>
        </w:rPr>
      </w:pPr>
    </w:p>
    <w:p w14:paraId="3CAF2EBE" w14:textId="2A5D6D2D" w:rsidR="00D55928" w:rsidRDefault="00217526" w:rsidP="00D55928">
      <w:pPr>
        <w:pStyle w:val="ListParagraph"/>
        <w:numPr>
          <w:ilvl w:val="0"/>
          <w:numId w:val="23"/>
        </w:numPr>
        <w:spacing w:after="0" w:line="240" w:lineRule="auto"/>
        <w:rPr>
          <w:rFonts w:cs="Arial"/>
          <w:szCs w:val="24"/>
          <w:lang w:val="fr-FR"/>
        </w:rPr>
      </w:pPr>
      <w:r w:rsidRPr="00217526">
        <w:rPr>
          <w:rFonts w:cs="Arial"/>
          <w:szCs w:val="24"/>
          <w:lang w:val="fr-FR"/>
        </w:rPr>
        <w:t>Près de la moitié de nos employés ont assisté au webinaire "</w:t>
      </w:r>
      <w:r w:rsidRPr="00217526">
        <w:rPr>
          <w:rFonts w:cs="Arial"/>
          <w:i/>
          <w:iCs/>
          <w:szCs w:val="24"/>
          <w:lang w:val="fr-FR"/>
        </w:rPr>
        <w:t xml:space="preserve">Plain </w:t>
      </w:r>
      <w:proofErr w:type="spellStart"/>
      <w:r w:rsidRPr="00217526">
        <w:rPr>
          <w:rFonts w:cs="Arial"/>
          <w:i/>
          <w:iCs/>
          <w:szCs w:val="24"/>
          <w:lang w:val="fr-FR"/>
        </w:rPr>
        <w:t>Language</w:t>
      </w:r>
      <w:proofErr w:type="spellEnd"/>
      <w:r w:rsidRPr="00217526">
        <w:rPr>
          <w:rFonts w:cs="Arial"/>
          <w:i/>
          <w:iCs/>
          <w:szCs w:val="24"/>
          <w:lang w:val="fr-FR"/>
        </w:rPr>
        <w:t xml:space="preserve"> </w:t>
      </w:r>
      <w:proofErr w:type="spellStart"/>
      <w:r w:rsidRPr="00217526">
        <w:rPr>
          <w:rFonts w:cs="Arial"/>
          <w:i/>
          <w:iCs/>
          <w:szCs w:val="24"/>
          <w:lang w:val="fr-FR"/>
        </w:rPr>
        <w:t>Helps</w:t>
      </w:r>
      <w:proofErr w:type="spellEnd"/>
      <w:r w:rsidRPr="00217526">
        <w:rPr>
          <w:rFonts w:cs="Arial"/>
          <w:i/>
          <w:iCs/>
          <w:szCs w:val="24"/>
          <w:lang w:val="fr-FR"/>
        </w:rPr>
        <w:t xml:space="preserve"> Workplace Health and Safety</w:t>
      </w:r>
      <w:r w:rsidRPr="00217526">
        <w:rPr>
          <w:rFonts w:cs="Arial"/>
          <w:szCs w:val="24"/>
          <w:lang w:val="fr-FR"/>
        </w:rPr>
        <w:t>" pendant la semaine de la sécurité et de la santé, au cours duquel ils ont entendu un expert en rédaction et conception de documents en langage clair qui a démontré les liens entre le langage clair et une communication efficace en matière de santé et de sécurité. Les employés ont découvert des ressources et des conseils pratiques pour s'assurer que nos communications sont comprises par tous.</w:t>
      </w:r>
    </w:p>
    <w:p w14:paraId="791ECE3F" w14:textId="3317F925" w:rsidR="00217526" w:rsidRDefault="008A5BC1" w:rsidP="00D55928">
      <w:pPr>
        <w:pStyle w:val="ListParagraph"/>
        <w:numPr>
          <w:ilvl w:val="0"/>
          <w:numId w:val="23"/>
        </w:numPr>
        <w:spacing w:after="0" w:line="240" w:lineRule="auto"/>
        <w:rPr>
          <w:rFonts w:cs="Arial"/>
          <w:szCs w:val="24"/>
          <w:lang w:val="fr-FR"/>
        </w:rPr>
      </w:pPr>
      <w:r w:rsidRPr="008A5BC1">
        <w:rPr>
          <w:rFonts w:cs="Arial"/>
          <w:szCs w:val="24"/>
          <w:lang w:val="fr-FR"/>
        </w:rPr>
        <w:t>Ce webinaire, proposé au public par le CCHST, a été le plus suivi de la semaine de la sécurité et de la santé, avec plus de 1000 participants et 175 questions (le plus grand nombre de participants et le plus grand engagement en termes de participation et de questions).</w:t>
      </w:r>
    </w:p>
    <w:p w14:paraId="2B9CCA9F" w14:textId="2FD07285" w:rsidR="008A5BC1" w:rsidRDefault="002B29B2" w:rsidP="00D55928">
      <w:pPr>
        <w:pStyle w:val="ListParagraph"/>
        <w:numPr>
          <w:ilvl w:val="0"/>
          <w:numId w:val="23"/>
        </w:numPr>
        <w:spacing w:after="0" w:line="240" w:lineRule="auto"/>
        <w:rPr>
          <w:rFonts w:cs="Arial"/>
          <w:szCs w:val="24"/>
          <w:lang w:val="fr-FR"/>
        </w:rPr>
      </w:pPr>
      <w:r w:rsidRPr="002B29B2">
        <w:rPr>
          <w:rFonts w:cs="Arial"/>
          <w:szCs w:val="24"/>
          <w:lang w:val="fr-FR"/>
        </w:rPr>
        <w:t>Cette année, le CCHST a publié des podcasts sur le thème "</w:t>
      </w:r>
      <w:r w:rsidR="00B65935" w:rsidRPr="00B65935">
        <w:t xml:space="preserve"> </w:t>
      </w:r>
      <w:r w:rsidR="00B65935" w:rsidRPr="00B65935">
        <w:rPr>
          <w:rFonts w:cs="Arial"/>
          <w:szCs w:val="24"/>
          <w:lang w:val="fr-FR"/>
        </w:rPr>
        <w:t xml:space="preserve">How Plain </w:t>
      </w:r>
      <w:proofErr w:type="spellStart"/>
      <w:r w:rsidR="00B65935" w:rsidRPr="00B65935">
        <w:rPr>
          <w:rFonts w:cs="Arial"/>
          <w:szCs w:val="24"/>
          <w:lang w:val="fr-FR"/>
        </w:rPr>
        <w:t>Language</w:t>
      </w:r>
      <w:proofErr w:type="spellEnd"/>
      <w:r w:rsidR="00B65935" w:rsidRPr="00B65935">
        <w:rPr>
          <w:rFonts w:cs="Arial"/>
          <w:szCs w:val="24"/>
          <w:lang w:val="fr-FR"/>
        </w:rPr>
        <w:t xml:space="preserve"> </w:t>
      </w:r>
      <w:proofErr w:type="spellStart"/>
      <w:r w:rsidR="00B65935" w:rsidRPr="00B65935">
        <w:rPr>
          <w:rFonts w:cs="Arial"/>
          <w:szCs w:val="24"/>
          <w:lang w:val="fr-FR"/>
        </w:rPr>
        <w:t>Improves</w:t>
      </w:r>
      <w:proofErr w:type="spellEnd"/>
      <w:r w:rsidR="00B65935" w:rsidRPr="00B65935">
        <w:rPr>
          <w:rFonts w:cs="Arial"/>
          <w:szCs w:val="24"/>
          <w:lang w:val="fr-FR"/>
        </w:rPr>
        <w:t xml:space="preserve"> Workplace Health and Safety</w:t>
      </w:r>
      <w:r w:rsidRPr="002B29B2">
        <w:rPr>
          <w:rFonts w:cs="Arial"/>
          <w:szCs w:val="24"/>
          <w:lang w:val="fr-FR"/>
        </w:rPr>
        <w:t>"</w:t>
      </w:r>
    </w:p>
    <w:p w14:paraId="088A889E" w14:textId="707AD6CF" w:rsidR="001759FC" w:rsidRPr="0000143F" w:rsidRDefault="0000143F" w:rsidP="00D55928">
      <w:pPr>
        <w:pStyle w:val="ListParagraph"/>
        <w:numPr>
          <w:ilvl w:val="0"/>
          <w:numId w:val="23"/>
        </w:numPr>
        <w:spacing w:after="0" w:line="240" w:lineRule="auto"/>
        <w:rPr>
          <w:rFonts w:cs="Arial"/>
          <w:szCs w:val="24"/>
          <w:lang w:val="en-CA"/>
        </w:rPr>
      </w:pPr>
      <w:r w:rsidRPr="0000143F">
        <w:rPr>
          <w:rFonts w:cs="Arial"/>
          <w:szCs w:val="24"/>
          <w:lang w:val="en-CA"/>
        </w:rPr>
        <w:t>“Embracing Neurodiversity in the Workplace”.</w:t>
      </w:r>
    </w:p>
    <w:p w14:paraId="4CEFC333" w14:textId="0E8EFA4C" w:rsidR="00B65935" w:rsidRDefault="001759FC" w:rsidP="00D55928">
      <w:pPr>
        <w:pStyle w:val="ListParagraph"/>
        <w:numPr>
          <w:ilvl w:val="0"/>
          <w:numId w:val="23"/>
        </w:numPr>
        <w:spacing w:after="0" w:line="240" w:lineRule="auto"/>
        <w:rPr>
          <w:rFonts w:cs="Arial"/>
          <w:szCs w:val="24"/>
          <w:lang w:val="fr-FR"/>
        </w:rPr>
      </w:pPr>
      <w:r w:rsidRPr="001759FC">
        <w:rPr>
          <w:rFonts w:cs="Arial"/>
          <w:szCs w:val="24"/>
          <w:lang w:val="fr-FR"/>
        </w:rPr>
        <w:t>Un audit d'accessibilité de notre site web a été réalisé en mars 2024, et nous sommes en train d'élaborer un plan d'amélioration pour l'exercice en cours.</w:t>
      </w:r>
    </w:p>
    <w:p w14:paraId="088676AC" w14:textId="6B5DCA4E" w:rsidR="00DE5272" w:rsidRDefault="00567178" w:rsidP="00D55928">
      <w:pPr>
        <w:pStyle w:val="ListParagraph"/>
        <w:numPr>
          <w:ilvl w:val="0"/>
          <w:numId w:val="23"/>
        </w:numPr>
        <w:spacing w:after="0" w:line="240" w:lineRule="auto"/>
        <w:rPr>
          <w:rFonts w:cs="Arial"/>
          <w:szCs w:val="24"/>
          <w:lang w:val="fr-FR"/>
        </w:rPr>
      </w:pPr>
      <w:r w:rsidRPr="00567178">
        <w:rPr>
          <w:rFonts w:cs="Arial"/>
          <w:szCs w:val="24"/>
          <w:lang w:val="fr-FR"/>
        </w:rPr>
        <w:t>Nous menons notre campagne nationale "</w:t>
      </w:r>
      <w:proofErr w:type="spellStart"/>
      <w:r w:rsidRPr="00567178">
        <w:rPr>
          <w:rFonts w:cs="Arial"/>
          <w:szCs w:val="24"/>
          <w:lang w:val="fr-FR"/>
        </w:rPr>
        <w:t>Spell</w:t>
      </w:r>
      <w:proofErr w:type="spellEnd"/>
      <w:r w:rsidRPr="00567178">
        <w:rPr>
          <w:rFonts w:cs="Arial"/>
          <w:szCs w:val="24"/>
          <w:lang w:val="fr-FR"/>
        </w:rPr>
        <w:t xml:space="preserve"> </w:t>
      </w:r>
      <w:proofErr w:type="spellStart"/>
      <w:r w:rsidRPr="00567178">
        <w:rPr>
          <w:rFonts w:cs="Arial"/>
          <w:szCs w:val="24"/>
          <w:lang w:val="fr-FR"/>
        </w:rPr>
        <w:t>it</w:t>
      </w:r>
      <w:proofErr w:type="spellEnd"/>
      <w:r w:rsidRPr="00567178">
        <w:rPr>
          <w:rFonts w:cs="Arial"/>
          <w:szCs w:val="24"/>
          <w:lang w:val="fr-FR"/>
        </w:rPr>
        <w:t xml:space="preserve"> Out", qui vise à sensibiliser à l'importance d'utiliser un langage clair et simple lors de la communication d'informations relatives à la santé et à la sécurité.</w:t>
      </w:r>
    </w:p>
    <w:p w14:paraId="5CF695C7" w14:textId="3611ADD1" w:rsidR="00567178" w:rsidRDefault="00D02E7B" w:rsidP="00D55928">
      <w:pPr>
        <w:pStyle w:val="ListParagraph"/>
        <w:numPr>
          <w:ilvl w:val="0"/>
          <w:numId w:val="23"/>
        </w:numPr>
        <w:spacing w:after="0" w:line="240" w:lineRule="auto"/>
        <w:rPr>
          <w:rFonts w:cs="Arial"/>
          <w:szCs w:val="24"/>
          <w:lang w:val="fr-FR"/>
        </w:rPr>
      </w:pPr>
      <w:r w:rsidRPr="00D02E7B">
        <w:rPr>
          <w:rFonts w:cs="Arial"/>
          <w:szCs w:val="24"/>
          <w:lang w:val="fr-FR"/>
        </w:rPr>
        <w:t>Les spécialistes de la communication ont suivi une formation sur les principes du langage clair et simple. Les concepteurs ont suivi une formation sur l'accessibilité avancée d'InDesign, la vérification de l'accessibilité des documents, les tableaux PDF complexes et les formulaires PDF accessibles.</w:t>
      </w:r>
    </w:p>
    <w:p w14:paraId="3643AC3C" w14:textId="19ADBEE0" w:rsidR="00D02E7B" w:rsidRDefault="00966BA3" w:rsidP="00D55928">
      <w:pPr>
        <w:pStyle w:val="ListParagraph"/>
        <w:numPr>
          <w:ilvl w:val="0"/>
          <w:numId w:val="23"/>
        </w:numPr>
        <w:spacing w:after="0" w:line="240" w:lineRule="auto"/>
        <w:rPr>
          <w:rFonts w:cs="Arial"/>
          <w:szCs w:val="24"/>
          <w:lang w:val="fr-FR"/>
        </w:rPr>
      </w:pPr>
      <w:r w:rsidRPr="00966BA3">
        <w:rPr>
          <w:rFonts w:cs="Arial"/>
          <w:szCs w:val="24"/>
          <w:lang w:val="fr-FR"/>
        </w:rPr>
        <w:t>Tous les documents PDF, les affiches, les infographies, les podcasts et les vidéos sont produits pour répondre aux exigences d'accessibilité (descriptions alt, transcriptions, formats texte seulement, etc.)</w:t>
      </w:r>
    </w:p>
    <w:p w14:paraId="56823648" w14:textId="77777777" w:rsidR="00305FC1" w:rsidRPr="00966BA3" w:rsidRDefault="00305FC1" w:rsidP="00966BA3">
      <w:pPr>
        <w:spacing w:after="0" w:line="240" w:lineRule="auto"/>
        <w:rPr>
          <w:rFonts w:cs="Arial"/>
          <w:szCs w:val="24"/>
          <w:lang w:val="fr-FR"/>
        </w:rPr>
      </w:pPr>
    </w:p>
    <w:p w14:paraId="23F2BEF8" w14:textId="77777777" w:rsidR="00D73583" w:rsidRDefault="00D73583" w:rsidP="00E638AF">
      <w:pPr>
        <w:spacing w:after="0" w:line="240" w:lineRule="auto"/>
      </w:pPr>
    </w:p>
    <w:p w14:paraId="7B625B1D" w14:textId="77777777" w:rsidR="00CA1DD7" w:rsidRDefault="00CA1DD7" w:rsidP="00E638AF">
      <w:pPr>
        <w:spacing w:after="0" w:line="240" w:lineRule="auto"/>
      </w:pPr>
    </w:p>
    <w:p w14:paraId="62343A57" w14:textId="77777777" w:rsidR="00CA1DD7" w:rsidRDefault="00CA1DD7" w:rsidP="00E638AF">
      <w:pPr>
        <w:spacing w:after="0" w:line="240" w:lineRule="auto"/>
      </w:pPr>
    </w:p>
    <w:p w14:paraId="3FD650DD" w14:textId="77777777" w:rsidR="00CA1DD7" w:rsidRDefault="00CA1DD7" w:rsidP="00E638AF">
      <w:pPr>
        <w:spacing w:after="0" w:line="240" w:lineRule="auto"/>
      </w:pPr>
    </w:p>
    <w:p w14:paraId="5698DD68" w14:textId="77777777" w:rsidR="00CA1DD7" w:rsidRDefault="00CA1DD7" w:rsidP="00E638AF">
      <w:pPr>
        <w:spacing w:after="0" w:line="240" w:lineRule="auto"/>
      </w:pPr>
    </w:p>
    <w:p w14:paraId="6BA28097" w14:textId="77777777" w:rsidR="00CA1DD7" w:rsidRDefault="00CA1DD7" w:rsidP="00E638AF">
      <w:pPr>
        <w:spacing w:after="0" w:line="240" w:lineRule="auto"/>
      </w:pPr>
    </w:p>
    <w:p w14:paraId="3C2DEBEC" w14:textId="77777777" w:rsidR="00CA1DD7" w:rsidRDefault="00CA1DD7" w:rsidP="00E638AF">
      <w:pPr>
        <w:spacing w:after="0" w:line="240" w:lineRule="auto"/>
      </w:pPr>
    </w:p>
    <w:p w14:paraId="204BEC58" w14:textId="77777777" w:rsidR="00CA1DD7" w:rsidRDefault="00CA1DD7" w:rsidP="00E638AF">
      <w:pPr>
        <w:spacing w:after="0" w:line="240" w:lineRule="auto"/>
      </w:pPr>
    </w:p>
    <w:p w14:paraId="487A054D" w14:textId="77777777" w:rsidR="00CA1DD7" w:rsidRDefault="00CA1DD7" w:rsidP="00E638AF">
      <w:pPr>
        <w:spacing w:after="0" w:line="240" w:lineRule="auto"/>
        <w:rPr>
          <w:b/>
          <w:bCs/>
        </w:rPr>
      </w:pPr>
    </w:p>
    <w:p w14:paraId="4A4D0054" w14:textId="77777777" w:rsidR="00CA1DD7" w:rsidRDefault="00CA1DD7" w:rsidP="00E638AF">
      <w:pPr>
        <w:spacing w:after="0" w:line="240" w:lineRule="auto"/>
        <w:rPr>
          <w:b/>
          <w:bCs/>
        </w:rPr>
      </w:pPr>
    </w:p>
    <w:p w14:paraId="4F636E10" w14:textId="77777777" w:rsidR="00CA1DD7" w:rsidRPr="00CA1DD7" w:rsidRDefault="00CA1DD7" w:rsidP="00FA2525">
      <w:pPr>
        <w:pStyle w:val="Heading3"/>
        <w:rPr>
          <w:rFonts w:cs="Arial"/>
          <w:color w:val="0070C0"/>
          <w:szCs w:val="24"/>
        </w:rPr>
      </w:pPr>
      <w:bookmarkStart w:id="12" w:name="_Toc170327169"/>
      <w:r w:rsidRPr="00FA2525">
        <w:rPr>
          <w:noProof/>
          <w:lang w:eastAsia="fr-CA"/>
        </w:rPr>
        <w:lastRenderedPageBreak/>
        <mc:AlternateContent>
          <mc:Choice Requires="wps">
            <w:drawing>
              <wp:anchor distT="91440" distB="91440" distL="114300" distR="114300" simplePos="0" relativeHeight="251664384" behindDoc="0" locked="0" layoutInCell="1" allowOverlap="1" wp14:anchorId="34823162" wp14:editId="01AD40B7">
                <wp:simplePos x="0" y="0"/>
                <wp:positionH relativeFrom="page">
                  <wp:posOffset>871855</wp:posOffset>
                </wp:positionH>
                <wp:positionV relativeFrom="paragraph">
                  <wp:posOffset>438150</wp:posOffset>
                </wp:positionV>
                <wp:extent cx="6069965" cy="1403985"/>
                <wp:effectExtent l="0" t="0" r="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3985"/>
                        </a:xfrm>
                        <a:prstGeom prst="rect">
                          <a:avLst/>
                        </a:prstGeom>
                        <a:noFill/>
                        <a:ln w="9525">
                          <a:noFill/>
                          <a:miter lim="800000"/>
                          <a:headEnd/>
                          <a:tailEnd/>
                        </a:ln>
                      </wps:spPr>
                      <wps:txbx>
                        <w:txbxContent>
                          <w:p w14:paraId="3A6F0018" w14:textId="77777777" w:rsidR="00CA1DD7" w:rsidRPr="00B83662" w:rsidRDefault="00CA1DD7" w:rsidP="00CA1DD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but du pilier « Acquisition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Loi canadienne sur l’accessibilité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de garantir l’accessibilité de l’acquisition de biens, de services et d’installations.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23162" id="_x0000_s1030" type="#_x0000_t202" style="position:absolute;margin-left:68.65pt;margin-top:34.5pt;width:477.95pt;height:110.55pt;z-index:2516643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" filled="f" stroked="f">
                <v:textbox style="mso-fit-shape-to-text:t">
                  <w:txbxContent>
                    <w:p w14:paraId="3A6F0018" w14:textId="77777777" w:rsidR="00CA1DD7" w:rsidRPr="00B83662" w:rsidRDefault="00CA1DD7" w:rsidP="00CA1DD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but du pilier « Acquisition »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Loi canadienne sur l’accessibilité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de garantir l’accessibilité de l’acquisition de biens, de services et d’installations.</w:t>
                      </w:r>
                    </w:p>
                  </w:txbxContent>
                </v:textbox>
                <w10:wrap type="topAndBottom" anchorx="page"/>
              </v:shape>
            </w:pict>
          </mc:Fallback>
        </mc:AlternateContent>
      </w:r>
      <w:r w:rsidRPr="00FA2525">
        <w:t>ACQUISITION DE BIENS, DE SERVICES ET D’INSTALLATIONS</w:t>
      </w:r>
      <w:bookmarkEnd w:id="12"/>
    </w:p>
    <w:p w14:paraId="6AC8F514" w14:textId="77777777" w:rsidR="00CA1DD7" w:rsidRPr="00CA1DD7" w:rsidRDefault="00CA1DD7" w:rsidP="00E638AF">
      <w:pPr>
        <w:spacing w:after="0" w:line="240" w:lineRule="auto"/>
        <w:rPr>
          <w:b/>
          <w:bCs/>
          <w:lang w:val="fr-FR"/>
        </w:rPr>
      </w:pPr>
    </w:p>
    <w:p w14:paraId="312CB442" w14:textId="0712796D" w:rsidR="002C6833" w:rsidRPr="001D736C" w:rsidRDefault="001D736C" w:rsidP="00E638AF">
      <w:pPr>
        <w:spacing w:after="0" w:line="240" w:lineRule="auto"/>
        <w:rPr>
          <w:b/>
          <w:bCs/>
        </w:rPr>
      </w:pPr>
      <w:r w:rsidRPr="001D736C">
        <w:rPr>
          <w:b/>
          <w:bCs/>
        </w:rPr>
        <w:t>Les objectifs que nous avons identifiés pour notre plan d'accessibilité dans le cadre du pilier relatif à l'acquisition de biens, de services et d'installations sont les suivants</w:t>
      </w:r>
      <w:r>
        <w:rPr>
          <w:b/>
          <w:bCs/>
        </w:rPr>
        <w:t xml:space="preserve"> </w:t>
      </w:r>
      <w:r w:rsidRPr="001D736C">
        <w:rPr>
          <w:b/>
          <w:bCs/>
        </w:rPr>
        <w:t>:</w:t>
      </w:r>
    </w:p>
    <w:p w14:paraId="4C84744B" w14:textId="77777777" w:rsidR="001D736C" w:rsidRPr="00903188" w:rsidRDefault="001D736C" w:rsidP="00E638AF">
      <w:pPr>
        <w:spacing w:after="0" w:line="240" w:lineRule="auto"/>
        <w:rPr>
          <w:rFonts w:cs="Arial"/>
          <w:b/>
          <w:bCs/>
          <w:szCs w:val="24"/>
        </w:rPr>
      </w:pPr>
    </w:p>
    <w:p w14:paraId="4340F9AF" w14:textId="275259EA" w:rsidR="001D327C" w:rsidRPr="00903188" w:rsidRDefault="004648E9" w:rsidP="00482372">
      <w:pPr>
        <w:pStyle w:val="ListParagraph"/>
        <w:numPr>
          <w:ilvl w:val="0"/>
          <w:numId w:val="1"/>
        </w:numPr>
        <w:spacing w:after="0" w:line="240" w:lineRule="auto"/>
        <w:ind w:left="851" w:hanging="425"/>
        <w:rPr>
          <w:rFonts w:cs="Arial"/>
          <w:szCs w:val="24"/>
        </w:rPr>
      </w:pPr>
      <w:r w:rsidRPr="00903188">
        <w:t>I</w:t>
      </w:r>
      <w:r w:rsidR="00D914B1" w:rsidRPr="00903188">
        <w:t>ntégrer l</w:t>
      </w:r>
      <w:r w:rsidR="0050083D" w:rsidRPr="00903188">
        <w:t>’</w:t>
      </w:r>
      <w:r w:rsidR="00D914B1" w:rsidRPr="00903188">
        <w:t xml:space="preserve">accessibilité dans nos documents, </w:t>
      </w:r>
      <w:r w:rsidR="00413302" w:rsidRPr="00413302">
        <w:t>modèles et orientations en matière de marchés publics et de contrats.</w:t>
      </w:r>
    </w:p>
    <w:p w14:paraId="428A38E2" w14:textId="12D0F029" w:rsidR="006E5086" w:rsidRPr="00560339" w:rsidRDefault="004648E9" w:rsidP="00482372">
      <w:pPr>
        <w:pStyle w:val="ListParagraph"/>
        <w:numPr>
          <w:ilvl w:val="0"/>
          <w:numId w:val="1"/>
        </w:numPr>
        <w:spacing w:after="0" w:line="240" w:lineRule="auto"/>
        <w:ind w:left="851" w:hanging="425"/>
        <w:rPr>
          <w:rFonts w:cs="Arial"/>
          <w:szCs w:val="24"/>
        </w:rPr>
      </w:pPr>
      <w:r w:rsidRPr="00903188">
        <w:t>F</w:t>
      </w:r>
      <w:r w:rsidR="00874DF1" w:rsidRPr="00903188">
        <w:t xml:space="preserve">ournir une formation et </w:t>
      </w:r>
      <w:r w:rsidR="009C5947" w:rsidRPr="00903188">
        <w:t>de l’encadrement</w:t>
      </w:r>
      <w:r w:rsidR="00874DF1" w:rsidRPr="00903188">
        <w:t xml:space="preserve"> pour sensibiliser le personnel chargé de l’acquisition et les gestionnaires à la prise en compte de l</w:t>
      </w:r>
      <w:r w:rsidR="0050083D" w:rsidRPr="00903188">
        <w:t>’</w:t>
      </w:r>
      <w:r w:rsidR="00874DF1" w:rsidRPr="00903188">
        <w:t>accessibilité dans le processus.</w:t>
      </w:r>
    </w:p>
    <w:p w14:paraId="47C00D7D" w14:textId="77777777" w:rsidR="00560339" w:rsidRDefault="00560339" w:rsidP="00560339">
      <w:pPr>
        <w:pStyle w:val="ListParagraph"/>
        <w:spacing w:after="0" w:line="240" w:lineRule="auto"/>
        <w:ind w:left="851"/>
        <w:rPr>
          <w:rFonts w:cs="Arial"/>
          <w:szCs w:val="24"/>
        </w:rPr>
      </w:pPr>
    </w:p>
    <w:p w14:paraId="29BB3D3F" w14:textId="3F3632B3" w:rsidR="00430F47" w:rsidRPr="00430F47" w:rsidRDefault="00430F47" w:rsidP="00430F47">
      <w:pPr>
        <w:pStyle w:val="ListParagraph"/>
        <w:spacing w:after="0" w:line="240" w:lineRule="auto"/>
        <w:ind w:left="0"/>
        <w:rPr>
          <w:rFonts w:cs="Arial"/>
          <w:b/>
          <w:bCs/>
          <w:szCs w:val="24"/>
        </w:rPr>
      </w:pPr>
      <w:r w:rsidRPr="00430F47">
        <w:rPr>
          <w:rFonts w:cs="Arial"/>
          <w:b/>
          <w:bCs/>
          <w:szCs w:val="24"/>
        </w:rPr>
        <w:t>Nos progrès sur le pilier de l'approvisionnement en biens et services d'ici juin 2024 sont les suivants :</w:t>
      </w:r>
    </w:p>
    <w:p w14:paraId="2575CE48" w14:textId="1210012C" w:rsidR="00253B93" w:rsidRDefault="00AF2B3B" w:rsidP="00FA2525">
      <w:pPr>
        <w:pStyle w:val="Heading3"/>
      </w:pPr>
      <w:r w:rsidRPr="00AF2B3B">
        <w:t>Le CCHST évalue activement la formation sur l'accessibilité en matière de passation de marchés et les pratiques de passation de marchés, qui seront décrites plus en détail dans notre rapport d'avancement de décembre 2024.</w:t>
      </w:r>
    </w:p>
    <w:p w14:paraId="1ED884CE" w14:textId="77777777" w:rsidR="00FA7620" w:rsidRPr="00AF2B3B" w:rsidRDefault="00FA7620" w:rsidP="00FA2525">
      <w:pPr>
        <w:pStyle w:val="Heading3"/>
      </w:pPr>
    </w:p>
    <w:p w14:paraId="450C62E3" w14:textId="5556C9A3" w:rsidR="001043DA" w:rsidRPr="00903188" w:rsidRDefault="00155C69" w:rsidP="00FA2525">
      <w:pPr>
        <w:pStyle w:val="Heading3"/>
      </w:pPr>
      <w:bookmarkStart w:id="13" w:name="_Toc170327170"/>
      <w:r w:rsidRPr="00FA2525">
        <w:rPr>
          <w:noProof/>
          <w:lang w:eastAsia="fr-CA"/>
        </w:rPr>
        <mc:AlternateContent>
          <mc:Choice Requires="wps">
            <w:drawing>
              <wp:anchor distT="91440" distB="91440" distL="114300" distR="114300" simplePos="0" relativeHeight="251652096" behindDoc="0" locked="0" layoutInCell="1" allowOverlap="1" wp14:anchorId="6B3CA2CD" wp14:editId="1118E810">
                <wp:simplePos x="0" y="0"/>
                <wp:positionH relativeFrom="page">
                  <wp:posOffset>850265</wp:posOffset>
                </wp:positionH>
                <wp:positionV relativeFrom="paragraph">
                  <wp:posOffset>512826</wp:posOffset>
                </wp:positionV>
                <wp:extent cx="6091555" cy="140398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403985"/>
                        </a:xfrm>
                        <a:prstGeom prst="rect">
                          <a:avLst/>
                        </a:prstGeom>
                        <a:noFill/>
                        <a:ln w="9525">
                          <a:noFill/>
                          <a:miter lim="800000"/>
                          <a:headEnd/>
                          <a:tailEnd/>
                        </a:ln>
                      </wps:spPr>
                      <wps:txbx>
                        <w:txbxContent>
                          <w:p w14:paraId="36EEFE76" w14:textId="2BB9B1DB" w:rsidR="00BE3D17" w:rsidRPr="00B83662" w:rsidRDefault="00BE3D17" w:rsidP="00A3253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A62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Conception et prestation de programmes et de services</w:t>
                            </w:r>
                            <w:r w:rsidR="006B4A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veiller à ce que la population canadienne bénéficie de services accessibles à tous.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CA2CD" id="_x0000_s1031" type="#_x0000_t202" style="position:absolute;margin-left:66.95pt;margin-top:40.4pt;width:479.65pt;height:110.55pt;z-index:2516520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" filled="f" stroked="f">
                <v:textbox style="mso-fit-shape-to-text:t">
                  <w:txbxContent>
                    <w:p w14:paraId="36EEFE76" w14:textId="2BB9B1DB" w:rsidR="00BE3D17" w:rsidRPr="00B83662" w:rsidRDefault="00BE3D17" w:rsidP="00A3253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A62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but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pilier « Conception et prestation de programmes et de services</w:t>
                      </w:r>
                      <w:r w:rsidR="006B4AC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veiller à ce que la population canadienne bénéficie de services accessibles à tous.</w:t>
                      </w:r>
                    </w:p>
                  </w:txbxContent>
                </v:textbox>
                <w10:wrap type="topAndBottom" anchorx="page"/>
              </v:shape>
            </w:pict>
          </mc:Fallback>
        </mc:AlternateContent>
      </w:r>
      <w:r w:rsidR="009C5947" w:rsidRPr="00FA2525">
        <w:t>CONCEPTION ET PRESTATION DE</w:t>
      </w:r>
      <w:r w:rsidRPr="00FA2525">
        <w:t xml:space="preserve"> PROGRAMMES ET SERVICES</w:t>
      </w:r>
      <w:bookmarkEnd w:id="13"/>
    </w:p>
    <w:p w14:paraId="332B5A8F" w14:textId="3EA6249D" w:rsidR="001A4497" w:rsidRPr="00B6705F" w:rsidRDefault="00B6705F" w:rsidP="00B6705F">
      <w:pPr>
        <w:pStyle w:val="ListParagraph"/>
        <w:spacing w:after="0" w:line="240" w:lineRule="auto"/>
        <w:ind w:left="0"/>
        <w:rPr>
          <w:rFonts w:cs="Arial"/>
          <w:b/>
          <w:bCs/>
          <w:szCs w:val="24"/>
        </w:rPr>
      </w:pPr>
      <w:r w:rsidRPr="00B6705F">
        <w:rPr>
          <w:rFonts w:cs="Arial"/>
          <w:b/>
          <w:bCs/>
          <w:szCs w:val="24"/>
        </w:rPr>
        <w:t>Les objectifs que nous avons définis pour notre plan d'accessibilité dans le cadre du pilier "conception et fourniture de produits et de services" sont les suivants :</w:t>
      </w:r>
    </w:p>
    <w:p w14:paraId="0C774C55" w14:textId="77777777" w:rsidR="00EB590E" w:rsidRDefault="00EB590E" w:rsidP="00EB590E">
      <w:pPr>
        <w:pStyle w:val="ListParagraph"/>
        <w:spacing w:after="0" w:line="240" w:lineRule="auto"/>
        <w:ind w:left="709"/>
      </w:pPr>
    </w:p>
    <w:p w14:paraId="51A61270" w14:textId="0450025D" w:rsidR="0049621A" w:rsidRPr="00903188" w:rsidRDefault="00484C57" w:rsidP="00482372">
      <w:pPr>
        <w:pStyle w:val="ListParagraph"/>
        <w:numPr>
          <w:ilvl w:val="0"/>
          <w:numId w:val="7"/>
        </w:numPr>
        <w:spacing w:after="0" w:line="240" w:lineRule="auto"/>
        <w:ind w:left="709"/>
      </w:pPr>
      <w:r w:rsidRPr="00903188">
        <w:t xml:space="preserve">Réaliser </w:t>
      </w:r>
      <w:r w:rsidR="006334ED" w:rsidRPr="00903188">
        <w:t>des sondages auprès de la clientèle sur l</w:t>
      </w:r>
      <w:r w:rsidR="0050083D" w:rsidRPr="00903188">
        <w:t>’</w:t>
      </w:r>
      <w:r w:rsidR="006334ED" w:rsidRPr="00903188">
        <w:t>accessibilité des produits et des services</w:t>
      </w:r>
      <w:r w:rsidR="00D863FA">
        <w:t>,</w:t>
      </w:r>
      <w:r w:rsidR="006334ED" w:rsidRPr="00903188">
        <w:t xml:space="preserve"> et déterminer si les utilisateurs se heurtent à des obstacles</w:t>
      </w:r>
      <w:r w:rsidR="002059BF">
        <w:t xml:space="preserve"> en matière</w:t>
      </w:r>
      <w:r w:rsidR="006334ED" w:rsidRPr="00903188">
        <w:t xml:space="preserve"> </w:t>
      </w:r>
      <w:r w:rsidR="002059BF">
        <w:t>d</w:t>
      </w:r>
      <w:r w:rsidR="0050083D" w:rsidRPr="00903188">
        <w:t>’</w:t>
      </w:r>
      <w:r w:rsidR="006334ED" w:rsidRPr="00903188">
        <w:t>accessibilité.</w:t>
      </w:r>
    </w:p>
    <w:p w14:paraId="012BB6DF" w14:textId="1A022F1D" w:rsidR="0049621A" w:rsidRPr="00903188" w:rsidRDefault="00484C57" w:rsidP="00482372">
      <w:pPr>
        <w:pStyle w:val="ListParagraph"/>
        <w:numPr>
          <w:ilvl w:val="0"/>
          <w:numId w:val="7"/>
        </w:numPr>
        <w:spacing w:after="0" w:line="240" w:lineRule="auto"/>
        <w:ind w:left="709"/>
      </w:pPr>
      <w:r w:rsidRPr="00903188">
        <w:t>C</w:t>
      </w:r>
      <w:r w:rsidR="006334ED" w:rsidRPr="00903188">
        <w:t>onsulter divers experts en la matière pour déterminer si les mesures d</w:t>
      </w:r>
      <w:r w:rsidR="0050083D" w:rsidRPr="00903188">
        <w:t>’</w:t>
      </w:r>
      <w:r w:rsidR="006334ED" w:rsidRPr="00903188">
        <w:t>accessibilité répondent aux besoins de</w:t>
      </w:r>
      <w:r w:rsidR="001F0173">
        <w:t>s</w:t>
      </w:r>
      <w:r w:rsidR="006334ED" w:rsidRPr="00903188">
        <w:t xml:space="preserve"> clients.</w:t>
      </w:r>
    </w:p>
    <w:p w14:paraId="28401D27" w14:textId="62047872" w:rsidR="0049621A" w:rsidRPr="00903188" w:rsidRDefault="00484C57" w:rsidP="00482372">
      <w:pPr>
        <w:pStyle w:val="ListParagraph"/>
        <w:numPr>
          <w:ilvl w:val="0"/>
          <w:numId w:val="7"/>
        </w:numPr>
        <w:spacing w:after="0" w:line="240" w:lineRule="auto"/>
        <w:ind w:left="709"/>
      </w:pPr>
      <w:r w:rsidRPr="00903188">
        <w:t>P</w:t>
      </w:r>
      <w:r w:rsidR="006334ED" w:rsidRPr="00903188">
        <w:t>rendre connaissance des résultats de la modernisation des produits et</w:t>
      </w:r>
      <w:r w:rsidR="001F0173">
        <w:t xml:space="preserve"> des</w:t>
      </w:r>
      <w:r w:rsidR="006334ED" w:rsidRPr="00903188">
        <w:t xml:space="preserve"> services existants.</w:t>
      </w:r>
    </w:p>
    <w:p w14:paraId="08BC1113" w14:textId="29357816" w:rsidR="00975596" w:rsidRPr="00903188" w:rsidRDefault="00484C57" w:rsidP="00482372">
      <w:pPr>
        <w:pStyle w:val="ListParagraph"/>
        <w:numPr>
          <w:ilvl w:val="0"/>
          <w:numId w:val="7"/>
        </w:numPr>
        <w:spacing w:after="0" w:line="240" w:lineRule="auto"/>
        <w:ind w:left="709"/>
        <w:rPr>
          <w:rFonts w:cs="Arial"/>
          <w:szCs w:val="24"/>
        </w:rPr>
      </w:pPr>
      <w:r w:rsidRPr="00903188">
        <w:lastRenderedPageBreak/>
        <w:t>I</w:t>
      </w:r>
      <w:r w:rsidR="00BF5768" w:rsidRPr="00903188">
        <w:t>ntégrer l</w:t>
      </w:r>
      <w:r w:rsidR="004850A7">
        <w:t xml:space="preserve">a rétroaction </w:t>
      </w:r>
      <w:r w:rsidR="00BF5768" w:rsidRPr="00903188">
        <w:t>sur l</w:t>
      </w:r>
      <w:r w:rsidR="0050083D" w:rsidRPr="00903188">
        <w:t>’</w:t>
      </w:r>
      <w:r w:rsidR="00BF5768" w:rsidRPr="00903188">
        <w:t xml:space="preserve">accessibilité </w:t>
      </w:r>
      <w:r w:rsidR="0076509C">
        <w:t xml:space="preserve">dans les </w:t>
      </w:r>
      <w:r w:rsidR="00BF5768" w:rsidRPr="00903188">
        <w:t xml:space="preserve">cours en ligne et </w:t>
      </w:r>
      <w:r w:rsidR="002B5F47">
        <w:t xml:space="preserve">apporter </w:t>
      </w:r>
      <w:r w:rsidR="00BF5768" w:rsidRPr="00903188">
        <w:t>les changements</w:t>
      </w:r>
      <w:r w:rsidR="002B5F47">
        <w:t xml:space="preserve"> nécessaires</w:t>
      </w:r>
      <w:r w:rsidR="00BF5768" w:rsidRPr="00903188">
        <w:t>.</w:t>
      </w:r>
    </w:p>
    <w:p w14:paraId="46D05242" w14:textId="77777777" w:rsidR="0049621A" w:rsidRPr="00903188" w:rsidRDefault="00484C57" w:rsidP="00482372">
      <w:pPr>
        <w:pStyle w:val="ListParagraph"/>
        <w:numPr>
          <w:ilvl w:val="0"/>
          <w:numId w:val="7"/>
        </w:numPr>
        <w:spacing w:after="0" w:line="240" w:lineRule="auto"/>
        <w:ind w:left="709"/>
      </w:pPr>
      <w:r w:rsidRPr="00903188">
        <w:t>D</w:t>
      </w:r>
      <w:r w:rsidR="0054155D" w:rsidRPr="00903188">
        <w:t>onner une formation sur l</w:t>
      </w:r>
      <w:r w:rsidR="0050083D" w:rsidRPr="00903188">
        <w:t>’</w:t>
      </w:r>
      <w:r w:rsidR="0054155D" w:rsidRPr="00903188">
        <w:t>accessibilité aux personnes qui développent et conçoivent des produits et des services.</w:t>
      </w:r>
    </w:p>
    <w:p w14:paraId="6939423A" w14:textId="677119D7" w:rsidR="003131A7" w:rsidRPr="00903188" w:rsidRDefault="00133181" w:rsidP="00482372">
      <w:pPr>
        <w:pStyle w:val="ListParagraph"/>
        <w:numPr>
          <w:ilvl w:val="0"/>
          <w:numId w:val="7"/>
        </w:numPr>
        <w:spacing w:after="0" w:line="240" w:lineRule="auto"/>
        <w:ind w:left="709"/>
        <w:rPr>
          <w:rFonts w:cs="Arial"/>
          <w:szCs w:val="24"/>
        </w:rPr>
      </w:pPr>
      <w:r>
        <w:t>L</w:t>
      </w:r>
      <w:r w:rsidRPr="00903188">
        <w:t>orsque cela est possible</w:t>
      </w:r>
      <w:r>
        <w:t>, a</w:t>
      </w:r>
      <w:r w:rsidR="00B05490" w:rsidRPr="00903188">
        <w:t>jouter la langue des signes à divers produits et procédures.</w:t>
      </w:r>
    </w:p>
    <w:p w14:paraId="3580E2A1" w14:textId="34BFB4E5" w:rsidR="00C0776D" w:rsidRPr="00903188" w:rsidRDefault="00484C57" w:rsidP="00482372">
      <w:pPr>
        <w:pStyle w:val="ListParagraph"/>
        <w:numPr>
          <w:ilvl w:val="0"/>
          <w:numId w:val="7"/>
        </w:numPr>
        <w:spacing w:after="0" w:line="240" w:lineRule="auto"/>
        <w:ind w:left="709"/>
        <w:rPr>
          <w:rFonts w:cs="Arial"/>
          <w:szCs w:val="24"/>
        </w:rPr>
      </w:pPr>
      <w:r w:rsidRPr="00903188">
        <w:t>E</w:t>
      </w:r>
      <w:r w:rsidR="00B05490" w:rsidRPr="00903188">
        <w:t>xaminer l</w:t>
      </w:r>
      <w:r w:rsidR="0050083D" w:rsidRPr="00903188">
        <w:t>’</w:t>
      </w:r>
      <w:r w:rsidR="00B05490" w:rsidRPr="00903188">
        <w:t>accessibilité neurologique, vocale, visuelle et auditive.</w:t>
      </w:r>
    </w:p>
    <w:p w14:paraId="799BADEB" w14:textId="2C5B08A8" w:rsidR="00333A68" w:rsidRPr="0037193E" w:rsidRDefault="00484C57" w:rsidP="00482372">
      <w:pPr>
        <w:pStyle w:val="ListParagraph"/>
        <w:numPr>
          <w:ilvl w:val="0"/>
          <w:numId w:val="7"/>
        </w:numPr>
        <w:spacing w:after="0" w:line="240" w:lineRule="auto"/>
        <w:ind w:left="709"/>
        <w:rPr>
          <w:rFonts w:cs="Arial"/>
          <w:szCs w:val="24"/>
        </w:rPr>
      </w:pPr>
      <w:r w:rsidRPr="00903188">
        <w:t>V</w:t>
      </w:r>
      <w:r w:rsidR="00B05490" w:rsidRPr="00903188">
        <w:t xml:space="preserve">eiller à ce que les nouveaux produits et services soient conformes au </w:t>
      </w:r>
      <w:r w:rsidR="00F82C50">
        <w:t>P</w:t>
      </w:r>
      <w:r w:rsidR="00B05490" w:rsidRPr="00903188">
        <w:t xml:space="preserve">lan </w:t>
      </w:r>
      <w:r w:rsidR="00344DEE">
        <w:t>sur l’</w:t>
      </w:r>
      <w:r w:rsidR="00B05490" w:rsidRPr="00903188">
        <w:t>accessibilité.</w:t>
      </w:r>
    </w:p>
    <w:p w14:paraId="2594090E" w14:textId="77777777" w:rsidR="0037193E" w:rsidRPr="00F12F1E" w:rsidRDefault="0037193E" w:rsidP="0037193E">
      <w:pPr>
        <w:pStyle w:val="ListParagraph"/>
        <w:spacing w:after="0" w:line="240" w:lineRule="auto"/>
        <w:ind w:left="709"/>
        <w:rPr>
          <w:rFonts w:cs="Arial"/>
          <w:szCs w:val="24"/>
        </w:rPr>
      </w:pPr>
    </w:p>
    <w:p w14:paraId="49093405" w14:textId="7E19F194" w:rsidR="00F12F1E" w:rsidRDefault="0037193E" w:rsidP="00F12F1E">
      <w:pPr>
        <w:spacing w:after="0" w:line="240" w:lineRule="auto"/>
        <w:rPr>
          <w:rFonts w:cs="Arial"/>
          <w:b/>
          <w:bCs/>
          <w:szCs w:val="24"/>
        </w:rPr>
      </w:pPr>
      <w:r w:rsidRPr="0037193E">
        <w:rPr>
          <w:rFonts w:cs="Arial"/>
          <w:b/>
          <w:bCs/>
          <w:szCs w:val="24"/>
        </w:rPr>
        <w:t>Nos progrès sur le pilier de la conception et de la fourniture de produits et de services en juin 2024 sont les suivants :</w:t>
      </w:r>
    </w:p>
    <w:p w14:paraId="286D87A9" w14:textId="77777777" w:rsidR="0037193E" w:rsidRPr="000A4193" w:rsidRDefault="0037193E" w:rsidP="00F12F1E">
      <w:pPr>
        <w:spacing w:after="0" w:line="240" w:lineRule="auto"/>
        <w:rPr>
          <w:rFonts w:cs="Arial"/>
          <w:szCs w:val="24"/>
        </w:rPr>
      </w:pPr>
    </w:p>
    <w:p w14:paraId="764F0756" w14:textId="552313ED" w:rsidR="0037193E" w:rsidRPr="000A4193" w:rsidRDefault="000A4193" w:rsidP="0037193E">
      <w:pPr>
        <w:pStyle w:val="ListParagraph"/>
        <w:numPr>
          <w:ilvl w:val="0"/>
          <w:numId w:val="26"/>
        </w:numPr>
        <w:spacing w:after="0" w:line="240" w:lineRule="auto"/>
        <w:rPr>
          <w:rFonts w:cs="Arial"/>
          <w:szCs w:val="24"/>
        </w:rPr>
      </w:pPr>
      <w:r w:rsidRPr="000A4193">
        <w:rPr>
          <w:rFonts w:cs="Arial"/>
          <w:szCs w:val="24"/>
        </w:rPr>
        <w:t>Le CCHST teste activement la fonctionnalité des lecteurs d'écran dans tous ses cours et fournit des sous-titres codés dans ses cours.</w:t>
      </w:r>
    </w:p>
    <w:p w14:paraId="14553A89" w14:textId="7D735871" w:rsidR="000A4193" w:rsidRPr="00456860" w:rsidRDefault="00456860" w:rsidP="0037193E">
      <w:pPr>
        <w:pStyle w:val="ListParagraph"/>
        <w:numPr>
          <w:ilvl w:val="0"/>
          <w:numId w:val="26"/>
        </w:numPr>
        <w:spacing w:after="0" w:line="240" w:lineRule="auto"/>
        <w:rPr>
          <w:rFonts w:cs="Arial"/>
          <w:szCs w:val="24"/>
        </w:rPr>
      </w:pPr>
      <w:r w:rsidRPr="00456860">
        <w:rPr>
          <w:rFonts w:cs="Arial"/>
          <w:szCs w:val="24"/>
        </w:rPr>
        <w:t>Des transcriptions/versions textuelles de tous nos cours sont disponibles.</w:t>
      </w:r>
    </w:p>
    <w:p w14:paraId="33B3D47C" w14:textId="79D96D06" w:rsidR="00456860" w:rsidRDefault="002F24A8" w:rsidP="0037193E">
      <w:pPr>
        <w:pStyle w:val="ListParagraph"/>
        <w:numPr>
          <w:ilvl w:val="0"/>
          <w:numId w:val="26"/>
        </w:numPr>
        <w:spacing w:after="0" w:line="240" w:lineRule="auto"/>
        <w:rPr>
          <w:rFonts w:cs="Arial"/>
          <w:szCs w:val="24"/>
        </w:rPr>
      </w:pPr>
      <w:r w:rsidRPr="002F24A8">
        <w:rPr>
          <w:rFonts w:cs="Arial"/>
          <w:szCs w:val="24"/>
        </w:rPr>
        <w:t>Les employés des services d'éducation sont formés aux exigences des normes "La structure des règles pour l'accessibilité des contenus web" (WCAG) en matière de contraste et de mouvement à l'intérieur de l'écran.</w:t>
      </w:r>
    </w:p>
    <w:p w14:paraId="554F69B8" w14:textId="75F1EEAA" w:rsidR="002F24A8" w:rsidRDefault="00183334" w:rsidP="0037193E">
      <w:pPr>
        <w:pStyle w:val="ListParagraph"/>
        <w:numPr>
          <w:ilvl w:val="0"/>
          <w:numId w:val="26"/>
        </w:numPr>
        <w:spacing w:after="0" w:line="240" w:lineRule="auto"/>
        <w:rPr>
          <w:rFonts w:cs="Arial"/>
          <w:szCs w:val="24"/>
        </w:rPr>
      </w:pPr>
      <w:r w:rsidRPr="00183334">
        <w:rPr>
          <w:rFonts w:cs="Arial"/>
          <w:szCs w:val="24"/>
        </w:rPr>
        <w:t xml:space="preserve">Des améliorations ont été apportées à nos cours afin que toutes les </w:t>
      </w:r>
      <w:proofErr w:type="spellStart"/>
      <w:r w:rsidRPr="00183334">
        <w:rPr>
          <w:rFonts w:cs="Arial"/>
          <w:szCs w:val="24"/>
        </w:rPr>
        <w:t>aminations</w:t>
      </w:r>
      <w:proofErr w:type="spellEnd"/>
      <w:r w:rsidRPr="00183334">
        <w:rPr>
          <w:rFonts w:cs="Arial"/>
          <w:szCs w:val="24"/>
        </w:rPr>
        <w:t xml:space="preserve"> soient accompagnées d'une description audio pour les malvoyants.</w:t>
      </w:r>
    </w:p>
    <w:p w14:paraId="76DA0CF9" w14:textId="4B4574FF" w:rsidR="00183334" w:rsidRDefault="0038385F" w:rsidP="0037193E">
      <w:pPr>
        <w:pStyle w:val="ListParagraph"/>
        <w:numPr>
          <w:ilvl w:val="0"/>
          <w:numId w:val="26"/>
        </w:numPr>
        <w:spacing w:after="0" w:line="240" w:lineRule="auto"/>
        <w:rPr>
          <w:rFonts w:cs="Arial"/>
          <w:szCs w:val="24"/>
        </w:rPr>
      </w:pPr>
      <w:r w:rsidRPr="0038385F">
        <w:rPr>
          <w:rFonts w:cs="Arial"/>
          <w:szCs w:val="24"/>
        </w:rPr>
        <w:t>L'ancienne technologie qui ne permet pas l'utilisation de lecteurs d'écran est en train d'être abandonnée et le CCHST passe à une nouvelle plate-forme qui permet la technologie de lecture d'écran.</w:t>
      </w:r>
    </w:p>
    <w:p w14:paraId="7D93F9DA" w14:textId="45A89BB4" w:rsidR="0038385F" w:rsidRDefault="00182A31" w:rsidP="0037193E">
      <w:pPr>
        <w:pStyle w:val="ListParagraph"/>
        <w:numPr>
          <w:ilvl w:val="0"/>
          <w:numId w:val="26"/>
        </w:numPr>
        <w:spacing w:after="0" w:line="240" w:lineRule="auto"/>
        <w:rPr>
          <w:rFonts w:cs="Arial"/>
          <w:szCs w:val="24"/>
        </w:rPr>
      </w:pPr>
      <w:r w:rsidRPr="00182A31">
        <w:rPr>
          <w:rFonts w:cs="Arial"/>
          <w:szCs w:val="24"/>
        </w:rPr>
        <w:t>Le CCHST utilise différentes fonctions d'accessibilité et une technologie d'assistance pour mettre en œuvre des solutions de conception.</w:t>
      </w:r>
    </w:p>
    <w:p w14:paraId="30AD7A42" w14:textId="0BFB63C6" w:rsidR="00182A31" w:rsidRDefault="00B61F15" w:rsidP="0037193E">
      <w:pPr>
        <w:pStyle w:val="ListParagraph"/>
        <w:numPr>
          <w:ilvl w:val="0"/>
          <w:numId w:val="26"/>
        </w:numPr>
        <w:spacing w:after="0" w:line="240" w:lineRule="auto"/>
        <w:rPr>
          <w:rFonts w:cs="Arial"/>
          <w:szCs w:val="24"/>
        </w:rPr>
      </w:pPr>
      <w:r w:rsidRPr="00B61F15">
        <w:rPr>
          <w:rFonts w:cs="Arial"/>
          <w:szCs w:val="24"/>
        </w:rPr>
        <w:t>Le CCHST a procédé à une analyse interne de l'accessibilité pour déterminer ce que nous pouvons utiliser à l'avenir et cherche à intégrer un codage dans notre logiciel qui nous permette de collecter des données sur l'expérience de l'utilisateur avec nos cours afin d'évaluer l'expérience et tout changement nécessaire qui améliorerait l'accessibilité.</w:t>
      </w:r>
    </w:p>
    <w:p w14:paraId="0120AC90" w14:textId="317A0DAB" w:rsidR="00B61F15" w:rsidRDefault="004B71C7" w:rsidP="0037193E">
      <w:pPr>
        <w:pStyle w:val="ListParagraph"/>
        <w:numPr>
          <w:ilvl w:val="0"/>
          <w:numId w:val="26"/>
        </w:numPr>
        <w:spacing w:after="0" w:line="240" w:lineRule="auto"/>
        <w:rPr>
          <w:rFonts w:cs="Arial"/>
          <w:szCs w:val="24"/>
        </w:rPr>
      </w:pPr>
      <w:r w:rsidRPr="004B71C7">
        <w:rPr>
          <w:rFonts w:cs="Arial"/>
          <w:szCs w:val="24"/>
        </w:rPr>
        <w:t>Le CCOHS ajoute une enquête sur l'accessibilité à la fin des cours, afin de s'assurer que nous respectons les exigences des WCAG pour le gouvernement.</w:t>
      </w:r>
    </w:p>
    <w:p w14:paraId="0C0C3A73" w14:textId="11F45166" w:rsidR="007857C2" w:rsidRDefault="0056593E" w:rsidP="0037193E">
      <w:pPr>
        <w:pStyle w:val="ListParagraph"/>
        <w:numPr>
          <w:ilvl w:val="0"/>
          <w:numId w:val="26"/>
        </w:numPr>
        <w:spacing w:after="0" w:line="240" w:lineRule="auto"/>
        <w:rPr>
          <w:rFonts w:cs="Arial"/>
          <w:szCs w:val="24"/>
        </w:rPr>
      </w:pPr>
      <w:r w:rsidRPr="0056593E">
        <w:rPr>
          <w:rFonts w:cs="Arial"/>
          <w:szCs w:val="24"/>
        </w:rPr>
        <w:t>Nous transférons activement du contenu dans notre application CCHST pour que les utilisateurs puissent y avoir accès partout où ils vont. Si une personne ne peut pas travailler à un bureau/environnement de travail traditionnel, cela lui permettra d'accéder à tout ce qui se trouve sur notre site web/application qui est accessible aux lecteurs d'écran.</w:t>
      </w:r>
    </w:p>
    <w:p w14:paraId="679C83DF" w14:textId="73180F9A" w:rsidR="0056593E" w:rsidRDefault="008250EE" w:rsidP="0037193E">
      <w:pPr>
        <w:pStyle w:val="ListParagraph"/>
        <w:numPr>
          <w:ilvl w:val="0"/>
          <w:numId w:val="26"/>
        </w:numPr>
        <w:spacing w:after="0" w:line="240" w:lineRule="auto"/>
        <w:rPr>
          <w:rFonts w:cs="Arial"/>
          <w:szCs w:val="24"/>
        </w:rPr>
      </w:pPr>
      <w:r w:rsidRPr="008250EE">
        <w:rPr>
          <w:rFonts w:cs="Arial"/>
          <w:szCs w:val="24"/>
        </w:rPr>
        <w:t>Les employés des services à la clientèle et des services de renseignements suivent désormais un programme de formation qui comprend la rédaction en langage clair et les principes du langage clair.</w:t>
      </w:r>
    </w:p>
    <w:p w14:paraId="21FA6720" w14:textId="3D902045" w:rsidR="008250EE" w:rsidRDefault="00913699" w:rsidP="0037193E">
      <w:pPr>
        <w:pStyle w:val="ListParagraph"/>
        <w:numPr>
          <w:ilvl w:val="0"/>
          <w:numId w:val="26"/>
        </w:numPr>
        <w:spacing w:after="0" w:line="240" w:lineRule="auto"/>
        <w:rPr>
          <w:rFonts w:cs="Arial"/>
          <w:szCs w:val="24"/>
        </w:rPr>
      </w:pPr>
      <w:r w:rsidRPr="00913699">
        <w:rPr>
          <w:rFonts w:cs="Arial"/>
          <w:szCs w:val="24"/>
        </w:rPr>
        <w:t>Pour nos publications, toutes les publications PDF mises à jour ou publiées depuis juillet 2023 sont accessibles, un texte alt est fourni pour toutes les images non décoratives et un langage clair est appliqué aux tableaux et au contenu dans la mesure du possible.</w:t>
      </w:r>
    </w:p>
    <w:p w14:paraId="6511DF31" w14:textId="3B8CBDA4" w:rsidR="00913699" w:rsidRDefault="00FD6222" w:rsidP="0037193E">
      <w:pPr>
        <w:pStyle w:val="ListParagraph"/>
        <w:numPr>
          <w:ilvl w:val="0"/>
          <w:numId w:val="26"/>
        </w:numPr>
        <w:spacing w:after="0" w:line="240" w:lineRule="auto"/>
        <w:rPr>
          <w:rFonts w:cs="Arial"/>
          <w:szCs w:val="24"/>
        </w:rPr>
      </w:pPr>
      <w:r w:rsidRPr="00FD6222">
        <w:rPr>
          <w:rFonts w:cs="Arial"/>
          <w:szCs w:val="24"/>
        </w:rPr>
        <w:lastRenderedPageBreak/>
        <w:t>Les réponses à l'</w:t>
      </w:r>
      <w:proofErr w:type="spellStart"/>
      <w:r w:rsidR="00D91FA5">
        <w:rPr>
          <w:rFonts w:cs="Arial"/>
          <w:szCs w:val="24"/>
        </w:rPr>
        <w:t>Infoligne</w:t>
      </w:r>
      <w:proofErr w:type="spellEnd"/>
      <w:r w:rsidR="00D91FA5">
        <w:rPr>
          <w:rFonts w:cs="Arial"/>
          <w:szCs w:val="24"/>
        </w:rPr>
        <w:t xml:space="preserve"> </w:t>
      </w:r>
      <w:r w:rsidRPr="00FD6222">
        <w:rPr>
          <w:rFonts w:cs="Arial"/>
          <w:szCs w:val="24"/>
        </w:rPr>
        <w:t>sécurité sont rédigées selon les principes du langage clair.</w:t>
      </w:r>
    </w:p>
    <w:p w14:paraId="6DD504D4" w14:textId="31751567" w:rsidR="00D91FA5" w:rsidRDefault="00707C85" w:rsidP="0037193E">
      <w:pPr>
        <w:pStyle w:val="ListParagraph"/>
        <w:numPr>
          <w:ilvl w:val="0"/>
          <w:numId w:val="26"/>
        </w:numPr>
        <w:spacing w:after="0" w:line="240" w:lineRule="auto"/>
        <w:rPr>
          <w:rFonts w:cs="Arial"/>
          <w:szCs w:val="24"/>
        </w:rPr>
      </w:pPr>
      <w:r w:rsidRPr="00707C85">
        <w:rPr>
          <w:rFonts w:cs="Arial"/>
          <w:szCs w:val="24"/>
        </w:rPr>
        <w:t>Un projet est en cours pour permettre à un lecteur d'écran de lire l'enquête de satisfaction sur les demandes de renseignements au cours</w:t>
      </w:r>
      <w:r>
        <w:rPr>
          <w:rFonts w:cs="Arial"/>
          <w:szCs w:val="24"/>
        </w:rPr>
        <w:t xml:space="preserve"> de cette année.</w:t>
      </w:r>
    </w:p>
    <w:p w14:paraId="6DEDE3BD" w14:textId="2B5ABAD3" w:rsidR="00913699" w:rsidRPr="00AB211B" w:rsidRDefault="00AB211B" w:rsidP="00913699">
      <w:pPr>
        <w:pStyle w:val="ListParagraph"/>
        <w:numPr>
          <w:ilvl w:val="0"/>
          <w:numId w:val="26"/>
        </w:numPr>
        <w:spacing w:after="0" w:line="240" w:lineRule="auto"/>
        <w:rPr>
          <w:rFonts w:cs="Arial"/>
          <w:szCs w:val="24"/>
        </w:rPr>
      </w:pPr>
      <w:r w:rsidRPr="00AB211B">
        <w:rPr>
          <w:rFonts w:cs="Arial"/>
          <w:szCs w:val="24"/>
        </w:rPr>
        <w:t>La section "Réponses SST" de notre site web est accessible et le contenu est rédigé selon les principes du langage clair.</w:t>
      </w:r>
    </w:p>
    <w:p w14:paraId="7B471C46" w14:textId="77777777" w:rsidR="009F6473" w:rsidRPr="00903188" w:rsidRDefault="009F6473" w:rsidP="00E638AF">
      <w:pPr>
        <w:spacing w:after="0" w:line="240" w:lineRule="auto"/>
        <w:rPr>
          <w:rFonts w:cs="Arial"/>
          <w:szCs w:val="24"/>
        </w:rPr>
      </w:pPr>
    </w:p>
    <w:p w14:paraId="249FCC3B" w14:textId="56FC4DB2" w:rsidR="006C1B3F" w:rsidRPr="00903188" w:rsidRDefault="00E03BB7" w:rsidP="00FA2525">
      <w:pPr>
        <w:pStyle w:val="Heading3"/>
        <w:rPr>
          <w:rFonts w:cs="Arial"/>
          <w:szCs w:val="24"/>
        </w:rPr>
      </w:pPr>
      <w:bookmarkStart w:id="14" w:name="_Toc170327171"/>
      <w:r w:rsidRPr="00FA2525">
        <w:t>TRANSPORT</w:t>
      </w:r>
      <w:r w:rsidRPr="00903188">
        <w:rPr>
          <w:noProof/>
          <w:lang w:eastAsia="fr-CA"/>
        </w:rPr>
        <mc:AlternateContent>
          <mc:Choice Requires="wps">
            <w:drawing>
              <wp:anchor distT="91440" distB="91440" distL="114300" distR="114300" simplePos="0" relativeHeight="251662336" behindDoc="0" locked="0" layoutInCell="1" allowOverlap="1" wp14:anchorId="58AA1A14" wp14:editId="549A6ABC">
                <wp:simplePos x="0" y="0"/>
                <wp:positionH relativeFrom="page">
                  <wp:posOffset>814070</wp:posOffset>
                </wp:positionH>
                <wp:positionV relativeFrom="paragraph">
                  <wp:posOffset>446074</wp:posOffset>
                </wp:positionV>
                <wp:extent cx="6191250" cy="1403985"/>
                <wp:effectExtent l="0" t="0" r="0" b="12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9525">
                          <a:noFill/>
                          <a:miter lim="800000"/>
                          <a:headEnd/>
                          <a:tailEnd/>
                        </a:ln>
                      </wps:spPr>
                      <wps:txbx>
                        <w:txbxContent>
                          <w:p w14:paraId="2AAA38CB" w14:textId="761192A0" w:rsidR="00BE3D17" w:rsidRPr="00B83662" w:rsidRDefault="00BE3D17" w:rsidP="00A270E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L’objectif du pilier </w:t>
                            </w:r>
                            <w:r w:rsidR="00AC62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w:t>
                            </w:r>
                            <w:r w:rsidR="00AC62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un réseau de transport fédéral </w:t>
                            </w:r>
                            <w:r w:rsidR="002A23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exempt 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obstacles.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A1A14" id="_x0000_s1032" type="#_x0000_t202" style="position:absolute;margin-left:64.1pt;margin-top:35.1pt;width:487.5pt;height:110.55pt;z-index:2516623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" filled="f" stroked="f">
                <v:textbox style="mso-fit-shape-to-text:t">
                  <w:txbxContent>
                    <w:p w14:paraId="2AAA38CB" w14:textId="761192A0" w:rsidR="00BE3D17" w:rsidRPr="00B83662" w:rsidRDefault="00BE3D17" w:rsidP="00A270E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L’objectif du pilier </w:t>
                      </w:r>
                      <w:r w:rsidR="00AC62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w:t>
                      </w:r>
                      <w:r w:rsidR="00AC62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canadienne sur l’accessibilité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de garantir un réseau de transport fédéral </w:t>
                      </w:r>
                      <w:r w:rsidR="002A23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exempt 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obstacles.</w:t>
                      </w:r>
                    </w:p>
                  </w:txbxContent>
                </v:textbox>
                <w10:wrap type="topAndBottom" anchorx="page"/>
              </v:shape>
            </w:pict>
          </mc:Fallback>
        </mc:AlternateContent>
      </w:r>
      <w:bookmarkEnd w:id="14"/>
    </w:p>
    <w:p w14:paraId="4B4C8AE7" w14:textId="505AE92D" w:rsidR="00077534" w:rsidRPr="00903188" w:rsidRDefault="00E27A18" w:rsidP="002A71C3">
      <w:r w:rsidRPr="00903188">
        <w:t>Le CCHST n</w:t>
      </w:r>
      <w:r w:rsidR="0050083D" w:rsidRPr="00903188">
        <w:t>’</w:t>
      </w:r>
      <w:r w:rsidRPr="00903188">
        <w:t>est pas concerné par les activités liées au transport. Le pilier est mentionné ici en tant qu</w:t>
      </w:r>
      <w:r w:rsidR="0050083D" w:rsidRPr="00903188">
        <w:t>’</w:t>
      </w:r>
      <w:r w:rsidRPr="00903188">
        <w:t xml:space="preserve">exigence de la </w:t>
      </w:r>
      <w:r w:rsidRPr="007B2EBD">
        <w:rPr>
          <w:i/>
          <w:iCs/>
        </w:rPr>
        <w:t>Loi</w:t>
      </w:r>
      <w:r w:rsidRPr="00903188">
        <w:t>, mais il n</w:t>
      </w:r>
      <w:r w:rsidR="0050083D" w:rsidRPr="00903188">
        <w:t>’</w:t>
      </w:r>
      <w:r w:rsidRPr="00903188">
        <w:t>y a pas d</w:t>
      </w:r>
      <w:r w:rsidR="0050083D" w:rsidRPr="00903188">
        <w:t>’</w:t>
      </w:r>
      <w:r w:rsidRPr="00903188">
        <w:t>activités applicables au CCHST.</w:t>
      </w:r>
    </w:p>
    <w:p w14:paraId="276AC463" w14:textId="3ACB95C3" w:rsidR="00E06614" w:rsidRPr="00903188" w:rsidRDefault="00E06614" w:rsidP="00B6029F">
      <w:pPr>
        <w:pStyle w:val="ListParagraph"/>
        <w:spacing w:after="0" w:line="240" w:lineRule="auto"/>
        <w:rPr>
          <w:rFonts w:cs="Arial"/>
          <w:szCs w:val="24"/>
        </w:rPr>
      </w:pPr>
    </w:p>
    <w:sectPr w:rsidR="00E06614" w:rsidRPr="00903188" w:rsidSect="002A71C3">
      <w:footerReference w:type="default" r:id="rId14"/>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7949" w14:textId="77777777" w:rsidR="00A43F15" w:rsidRDefault="00A43F15" w:rsidP="00B8625E">
      <w:pPr>
        <w:spacing w:after="0" w:line="240" w:lineRule="auto"/>
      </w:pPr>
      <w:r>
        <w:separator/>
      </w:r>
    </w:p>
  </w:endnote>
  <w:endnote w:type="continuationSeparator" w:id="0">
    <w:p w14:paraId="2E487B82" w14:textId="77777777" w:rsidR="00A43F15" w:rsidRDefault="00A43F15" w:rsidP="00B8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59" w14:textId="51AD986E" w:rsidR="00BE3D17" w:rsidRDefault="00BE3D17" w:rsidP="002A71C3">
    <w:pPr>
      <w:pStyle w:val="Footer"/>
      <w:jc w:val="center"/>
    </w:pPr>
    <w:r>
      <w:rPr>
        <w:sz w:val="20"/>
      </w:rPr>
      <w:tab/>
    </w:r>
    <w:r>
      <w:rPr>
        <w:sz w:val="20"/>
      </w:rPr>
      <w:tab/>
    </w:r>
    <w:sdt>
      <w:sdtPr>
        <w:id w:val="395168802"/>
        <w:docPartObj>
          <w:docPartGallery w:val="Page Numbers (Bottom of Page)"/>
          <w:docPartUnique/>
        </w:docPartObj>
      </w:sdtPr>
      <w:sdtEndPr/>
      <w:sdtContent>
        <w:sdt>
          <w:sdtPr>
            <w:id w:val="-1769616900"/>
            <w:docPartObj>
              <w:docPartGallery w:val="Page Numbers (Top of Page)"/>
              <w:docPartUnique/>
            </w:docPartObj>
          </w:sdtPr>
          <w:sdtEndPr/>
          <w:sdtContent>
            <w:r>
              <w:rPr>
                <w:sz w:val="20"/>
              </w:rPr>
              <w:t>Page </w:t>
            </w:r>
            <w:r w:rsidRPr="00765982">
              <w:rPr>
                <w:rFonts w:cs="Arial"/>
                <w:b/>
                <w:sz w:val="20"/>
              </w:rPr>
              <w:fldChar w:fldCharType="begin"/>
            </w:r>
            <w:r w:rsidRPr="00765982">
              <w:rPr>
                <w:rFonts w:cs="Arial"/>
                <w:b/>
                <w:sz w:val="20"/>
              </w:rPr>
              <w:instrText xml:space="preserve"> PAGE </w:instrText>
            </w:r>
            <w:r w:rsidRPr="00765982">
              <w:rPr>
                <w:rFonts w:cs="Arial"/>
                <w:b/>
                <w:sz w:val="20"/>
              </w:rPr>
              <w:fldChar w:fldCharType="separate"/>
            </w:r>
            <w:r w:rsidR="00472F5A">
              <w:rPr>
                <w:rFonts w:cs="Arial"/>
                <w:b/>
                <w:noProof/>
                <w:sz w:val="20"/>
              </w:rPr>
              <w:t>17</w:t>
            </w:r>
            <w:r w:rsidRPr="00765982">
              <w:rPr>
                <w:rFonts w:cs="Arial"/>
                <w:b/>
                <w:sz w:val="20"/>
              </w:rPr>
              <w:fldChar w:fldCharType="end"/>
            </w:r>
            <w:r>
              <w:rPr>
                <w:sz w:val="20"/>
              </w:rPr>
              <w:t xml:space="preserve"> de</w:t>
            </w:r>
            <w:r w:rsidR="000A2844">
              <w:rPr>
                <w:sz w:val="20"/>
              </w:rPr>
              <w:t> </w:t>
            </w:r>
            <w:r w:rsidRPr="00765982">
              <w:rPr>
                <w:rFonts w:cs="Arial"/>
                <w:b/>
                <w:sz w:val="20"/>
              </w:rPr>
              <w:fldChar w:fldCharType="begin"/>
            </w:r>
            <w:r w:rsidRPr="00765982">
              <w:rPr>
                <w:rFonts w:cs="Arial"/>
                <w:b/>
                <w:sz w:val="20"/>
              </w:rPr>
              <w:instrText xml:space="preserve"> NUMPAGES  </w:instrText>
            </w:r>
            <w:r w:rsidRPr="00765982">
              <w:rPr>
                <w:rFonts w:cs="Arial"/>
                <w:b/>
                <w:sz w:val="20"/>
              </w:rPr>
              <w:fldChar w:fldCharType="separate"/>
            </w:r>
            <w:r w:rsidR="00472F5A">
              <w:rPr>
                <w:rFonts w:cs="Arial"/>
                <w:b/>
                <w:noProof/>
                <w:sz w:val="20"/>
              </w:rPr>
              <w:t>17</w:t>
            </w:r>
            <w:r w:rsidRPr="00765982">
              <w:rPr>
                <w:rFonts w:cs="Arial"/>
                <w:b/>
                <w:sz w:val="20"/>
              </w:rPr>
              <w:fldChar w:fldCharType="end"/>
            </w:r>
          </w:sdtContent>
        </w:sdt>
      </w:sdtContent>
    </w:sdt>
  </w:p>
  <w:p w14:paraId="7AC06261" w14:textId="77777777" w:rsidR="00BE3D17" w:rsidRDefault="00BE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0137" w14:textId="77777777" w:rsidR="00A43F15" w:rsidRDefault="00A43F15" w:rsidP="00B8625E">
      <w:pPr>
        <w:spacing w:after="0" w:line="240" w:lineRule="auto"/>
      </w:pPr>
      <w:r>
        <w:separator/>
      </w:r>
    </w:p>
  </w:footnote>
  <w:footnote w:type="continuationSeparator" w:id="0">
    <w:p w14:paraId="3FBF4EDE" w14:textId="77777777" w:rsidR="00A43F15" w:rsidRDefault="00A43F15" w:rsidP="00B8625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44D"/>
    <w:multiLevelType w:val="hybridMultilevel"/>
    <w:tmpl w:val="3158671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548E4"/>
    <w:multiLevelType w:val="hybridMultilevel"/>
    <w:tmpl w:val="08E6B9DE"/>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424B5"/>
    <w:multiLevelType w:val="hybridMultilevel"/>
    <w:tmpl w:val="CE343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F660EC"/>
    <w:multiLevelType w:val="hybridMultilevel"/>
    <w:tmpl w:val="25A69A7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D67B66"/>
    <w:multiLevelType w:val="hybridMultilevel"/>
    <w:tmpl w:val="7026E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1E71F6"/>
    <w:multiLevelType w:val="hybridMultilevel"/>
    <w:tmpl w:val="096E443C"/>
    <w:lvl w:ilvl="0" w:tplc="0428C320">
      <w:start w:val="1"/>
      <w:numFmt w:val="bullet"/>
      <w:lvlText w:val=""/>
      <w:lvlJc w:val="left"/>
      <w:pPr>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C611F4"/>
    <w:multiLevelType w:val="hybridMultilevel"/>
    <w:tmpl w:val="F4B20C8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77468"/>
    <w:multiLevelType w:val="hybridMultilevel"/>
    <w:tmpl w:val="FE94069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8" w15:restartNumberingAfterBreak="0">
    <w:nsid w:val="2F6D2F34"/>
    <w:multiLevelType w:val="hybridMultilevel"/>
    <w:tmpl w:val="A86E21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6F14B7"/>
    <w:multiLevelType w:val="hybridMultilevel"/>
    <w:tmpl w:val="A58C60D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2A4299"/>
    <w:multiLevelType w:val="hybridMultilevel"/>
    <w:tmpl w:val="8F0C6AF4"/>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2E11A5"/>
    <w:multiLevelType w:val="hybridMultilevel"/>
    <w:tmpl w:val="29E20C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A63824"/>
    <w:multiLevelType w:val="hybridMultilevel"/>
    <w:tmpl w:val="150E1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0E393F"/>
    <w:multiLevelType w:val="hybridMultilevel"/>
    <w:tmpl w:val="7E028C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E546EC"/>
    <w:multiLevelType w:val="hybridMultilevel"/>
    <w:tmpl w:val="D7382F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425F9A"/>
    <w:multiLevelType w:val="hybridMultilevel"/>
    <w:tmpl w:val="18D60B84"/>
    <w:lvl w:ilvl="0" w:tplc="1009000B">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7A13B1"/>
    <w:multiLevelType w:val="hybridMultilevel"/>
    <w:tmpl w:val="1D4EB2AC"/>
    <w:lvl w:ilvl="0" w:tplc="F8A8EC5A">
      <w:start w:val="1"/>
      <w:numFmt w:val="bullet"/>
      <w:lvlText w:val="•"/>
      <w:lvlJc w:val="left"/>
      <w:pPr>
        <w:tabs>
          <w:tab w:val="num" w:pos="720"/>
        </w:tabs>
        <w:ind w:left="720" w:hanging="360"/>
      </w:pPr>
      <w:rPr>
        <w:rFonts w:ascii="Arial" w:hAnsi="Arial" w:hint="default"/>
      </w:rPr>
    </w:lvl>
    <w:lvl w:ilvl="1" w:tplc="CD8AE222" w:tentative="1">
      <w:start w:val="1"/>
      <w:numFmt w:val="bullet"/>
      <w:lvlText w:val="•"/>
      <w:lvlJc w:val="left"/>
      <w:pPr>
        <w:tabs>
          <w:tab w:val="num" w:pos="1440"/>
        </w:tabs>
        <w:ind w:left="1440" w:hanging="360"/>
      </w:pPr>
      <w:rPr>
        <w:rFonts w:ascii="Arial" w:hAnsi="Arial" w:hint="default"/>
      </w:rPr>
    </w:lvl>
    <w:lvl w:ilvl="2" w:tplc="B380B9B6" w:tentative="1">
      <w:start w:val="1"/>
      <w:numFmt w:val="bullet"/>
      <w:lvlText w:val="•"/>
      <w:lvlJc w:val="left"/>
      <w:pPr>
        <w:tabs>
          <w:tab w:val="num" w:pos="2160"/>
        </w:tabs>
        <w:ind w:left="2160" w:hanging="360"/>
      </w:pPr>
      <w:rPr>
        <w:rFonts w:ascii="Arial" w:hAnsi="Arial" w:hint="default"/>
      </w:rPr>
    </w:lvl>
    <w:lvl w:ilvl="3" w:tplc="29AE737E" w:tentative="1">
      <w:start w:val="1"/>
      <w:numFmt w:val="bullet"/>
      <w:lvlText w:val="•"/>
      <w:lvlJc w:val="left"/>
      <w:pPr>
        <w:tabs>
          <w:tab w:val="num" w:pos="2880"/>
        </w:tabs>
        <w:ind w:left="2880" w:hanging="360"/>
      </w:pPr>
      <w:rPr>
        <w:rFonts w:ascii="Arial" w:hAnsi="Arial" w:hint="default"/>
      </w:rPr>
    </w:lvl>
    <w:lvl w:ilvl="4" w:tplc="302EA54C" w:tentative="1">
      <w:start w:val="1"/>
      <w:numFmt w:val="bullet"/>
      <w:lvlText w:val="•"/>
      <w:lvlJc w:val="left"/>
      <w:pPr>
        <w:tabs>
          <w:tab w:val="num" w:pos="3600"/>
        </w:tabs>
        <w:ind w:left="3600" w:hanging="360"/>
      </w:pPr>
      <w:rPr>
        <w:rFonts w:ascii="Arial" w:hAnsi="Arial" w:hint="default"/>
      </w:rPr>
    </w:lvl>
    <w:lvl w:ilvl="5" w:tplc="FA9C0004" w:tentative="1">
      <w:start w:val="1"/>
      <w:numFmt w:val="bullet"/>
      <w:lvlText w:val="•"/>
      <w:lvlJc w:val="left"/>
      <w:pPr>
        <w:tabs>
          <w:tab w:val="num" w:pos="4320"/>
        </w:tabs>
        <w:ind w:left="4320" w:hanging="360"/>
      </w:pPr>
      <w:rPr>
        <w:rFonts w:ascii="Arial" w:hAnsi="Arial" w:hint="default"/>
      </w:rPr>
    </w:lvl>
    <w:lvl w:ilvl="6" w:tplc="EE98C95A" w:tentative="1">
      <w:start w:val="1"/>
      <w:numFmt w:val="bullet"/>
      <w:lvlText w:val="•"/>
      <w:lvlJc w:val="left"/>
      <w:pPr>
        <w:tabs>
          <w:tab w:val="num" w:pos="5040"/>
        </w:tabs>
        <w:ind w:left="5040" w:hanging="360"/>
      </w:pPr>
      <w:rPr>
        <w:rFonts w:ascii="Arial" w:hAnsi="Arial" w:hint="default"/>
      </w:rPr>
    </w:lvl>
    <w:lvl w:ilvl="7" w:tplc="2E909088" w:tentative="1">
      <w:start w:val="1"/>
      <w:numFmt w:val="bullet"/>
      <w:lvlText w:val="•"/>
      <w:lvlJc w:val="left"/>
      <w:pPr>
        <w:tabs>
          <w:tab w:val="num" w:pos="5760"/>
        </w:tabs>
        <w:ind w:left="5760" w:hanging="360"/>
      </w:pPr>
      <w:rPr>
        <w:rFonts w:ascii="Arial" w:hAnsi="Arial" w:hint="default"/>
      </w:rPr>
    </w:lvl>
    <w:lvl w:ilvl="8" w:tplc="546641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964711"/>
    <w:multiLevelType w:val="hybridMultilevel"/>
    <w:tmpl w:val="A3C2D8BC"/>
    <w:lvl w:ilvl="0" w:tplc="10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64A427BF"/>
    <w:multiLevelType w:val="hybridMultilevel"/>
    <w:tmpl w:val="EA8EE8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6E0287"/>
    <w:multiLevelType w:val="hybridMultilevel"/>
    <w:tmpl w:val="8F566C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B8674F"/>
    <w:multiLevelType w:val="hybridMultilevel"/>
    <w:tmpl w:val="D97C0F54"/>
    <w:lvl w:ilvl="0" w:tplc="4C48C7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237521"/>
    <w:multiLevelType w:val="multilevel"/>
    <w:tmpl w:val="17C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C1588"/>
    <w:multiLevelType w:val="hybridMultilevel"/>
    <w:tmpl w:val="85220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C539F8"/>
    <w:multiLevelType w:val="hybridMultilevel"/>
    <w:tmpl w:val="45D69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DA6232"/>
    <w:multiLevelType w:val="hybridMultilevel"/>
    <w:tmpl w:val="D38AE9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013519"/>
    <w:multiLevelType w:val="hybridMultilevel"/>
    <w:tmpl w:val="5CAEE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8886120">
    <w:abstractNumId w:val="10"/>
  </w:num>
  <w:num w:numId="2" w16cid:durableId="1688824859">
    <w:abstractNumId w:val="25"/>
  </w:num>
  <w:num w:numId="3" w16cid:durableId="1400323760">
    <w:abstractNumId w:val="21"/>
  </w:num>
  <w:num w:numId="4" w16cid:durableId="1319961782">
    <w:abstractNumId w:val="8"/>
  </w:num>
  <w:num w:numId="5" w16cid:durableId="342630718">
    <w:abstractNumId w:val="11"/>
  </w:num>
  <w:num w:numId="6" w16cid:durableId="1577015752">
    <w:abstractNumId w:val="7"/>
  </w:num>
  <w:num w:numId="7" w16cid:durableId="1720280499">
    <w:abstractNumId w:val="17"/>
  </w:num>
  <w:num w:numId="8" w16cid:durableId="762073728">
    <w:abstractNumId w:val="6"/>
  </w:num>
  <w:num w:numId="9" w16cid:durableId="1337883195">
    <w:abstractNumId w:val="12"/>
  </w:num>
  <w:num w:numId="10" w16cid:durableId="20863505">
    <w:abstractNumId w:val="9"/>
  </w:num>
  <w:num w:numId="11" w16cid:durableId="1266772922">
    <w:abstractNumId w:val="22"/>
  </w:num>
  <w:num w:numId="12" w16cid:durableId="2089228830">
    <w:abstractNumId w:val="4"/>
  </w:num>
  <w:num w:numId="13" w16cid:durableId="842934816">
    <w:abstractNumId w:val="16"/>
  </w:num>
  <w:num w:numId="14" w16cid:durableId="1407648793">
    <w:abstractNumId w:val="23"/>
  </w:num>
  <w:num w:numId="15" w16cid:durableId="1454061901">
    <w:abstractNumId w:val="2"/>
  </w:num>
  <w:num w:numId="16" w16cid:durableId="174803474">
    <w:abstractNumId w:val="15"/>
  </w:num>
  <w:num w:numId="17" w16cid:durableId="1122116500">
    <w:abstractNumId w:val="5"/>
  </w:num>
  <w:num w:numId="18" w16cid:durableId="661273259">
    <w:abstractNumId w:val="18"/>
  </w:num>
  <w:num w:numId="19" w16cid:durableId="1685327798">
    <w:abstractNumId w:val="24"/>
  </w:num>
  <w:num w:numId="20" w16cid:durableId="65494328">
    <w:abstractNumId w:val="0"/>
  </w:num>
  <w:num w:numId="21" w16cid:durableId="358625011">
    <w:abstractNumId w:val="19"/>
  </w:num>
  <w:num w:numId="22" w16cid:durableId="1642154534">
    <w:abstractNumId w:val="14"/>
  </w:num>
  <w:num w:numId="23" w16cid:durableId="218637545">
    <w:abstractNumId w:val="13"/>
  </w:num>
  <w:num w:numId="24" w16cid:durableId="672728437">
    <w:abstractNumId w:val="1"/>
  </w:num>
  <w:num w:numId="25" w16cid:durableId="1813402385">
    <w:abstractNumId w:val="20"/>
  </w:num>
  <w:num w:numId="26" w16cid:durableId="66574248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4E"/>
    <w:rsid w:val="0000143F"/>
    <w:rsid w:val="000015F8"/>
    <w:rsid w:val="00002965"/>
    <w:rsid w:val="0000301A"/>
    <w:rsid w:val="00003F87"/>
    <w:rsid w:val="00010599"/>
    <w:rsid w:val="000122B9"/>
    <w:rsid w:val="00012CB5"/>
    <w:rsid w:val="00013722"/>
    <w:rsid w:val="00013FF8"/>
    <w:rsid w:val="00014A7B"/>
    <w:rsid w:val="00014D0F"/>
    <w:rsid w:val="0002319A"/>
    <w:rsid w:val="00023D45"/>
    <w:rsid w:val="0002405C"/>
    <w:rsid w:val="000254DC"/>
    <w:rsid w:val="00026329"/>
    <w:rsid w:val="0003052D"/>
    <w:rsid w:val="000305AA"/>
    <w:rsid w:val="000346B9"/>
    <w:rsid w:val="000356E2"/>
    <w:rsid w:val="00040379"/>
    <w:rsid w:val="000445D0"/>
    <w:rsid w:val="00044A34"/>
    <w:rsid w:val="00051FB2"/>
    <w:rsid w:val="00053091"/>
    <w:rsid w:val="00053205"/>
    <w:rsid w:val="000541B7"/>
    <w:rsid w:val="00054868"/>
    <w:rsid w:val="000555F9"/>
    <w:rsid w:val="00055BE1"/>
    <w:rsid w:val="00060AE4"/>
    <w:rsid w:val="00062EF5"/>
    <w:rsid w:val="00065779"/>
    <w:rsid w:val="000657CE"/>
    <w:rsid w:val="00071D99"/>
    <w:rsid w:val="00072957"/>
    <w:rsid w:val="00072C68"/>
    <w:rsid w:val="000746A9"/>
    <w:rsid w:val="0007484C"/>
    <w:rsid w:val="00075FA1"/>
    <w:rsid w:val="000768AD"/>
    <w:rsid w:val="00077136"/>
    <w:rsid w:val="00077534"/>
    <w:rsid w:val="00077C1B"/>
    <w:rsid w:val="000801EE"/>
    <w:rsid w:val="00081104"/>
    <w:rsid w:val="0008245C"/>
    <w:rsid w:val="00083D31"/>
    <w:rsid w:val="00085BF8"/>
    <w:rsid w:val="00086B4D"/>
    <w:rsid w:val="00090450"/>
    <w:rsid w:val="00092939"/>
    <w:rsid w:val="00096BDE"/>
    <w:rsid w:val="000972FD"/>
    <w:rsid w:val="000A1319"/>
    <w:rsid w:val="000A280C"/>
    <w:rsid w:val="000A2844"/>
    <w:rsid w:val="000A2BCA"/>
    <w:rsid w:val="000A31A7"/>
    <w:rsid w:val="000A32D8"/>
    <w:rsid w:val="000A4193"/>
    <w:rsid w:val="000A5968"/>
    <w:rsid w:val="000A6C0C"/>
    <w:rsid w:val="000A75BF"/>
    <w:rsid w:val="000B16EA"/>
    <w:rsid w:val="000B1BAB"/>
    <w:rsid w:val="000B1E60"/>
    <w:rsid w:val="000B2D4C"/>
    <w:rsid w:val="000B326B"/>
    <w:rsid w:val="000B3A65"/>
    <w:rsid w:val="000B7D96"/>
    <w:rsid w:val="000C0E9E"/>
    <w:rsid w:val="000C23BB"/>
    <w:rsid w:val="000C33BC"/>
    <w:rsid w:val="000C3EFD"/>
    <w:rsid w:val="000C72B3"/>
    <w:rsid w:val="000D1254"/>
    <w:rsid w:val="000D13CE"/>
    <w:rsid w:val="000E0BFB"/>
    <w:rsid w:val="000E3849"/>
    <w:rsid w:val="000E5BA6"/>
    <w:rsid w:val="000E76D1"/>
    <w:rsid w:val="000F2384"/>
    <w:rsid w:val="000F2EA5"/>
    <w:rsid w:val="000F35A2"/>
    <w:rsid w:val="000F3D02"/>
    <w:rsid w:val="000F401F"/>
    <w:rsid w:val="000F6745"/>
    <w:rsid w:val="000F7563"/>
    <w:rsid w:val="001021B6"/>
    <w:rsid w:val="001043DA"/>
    <w:rsid w:val="001050F7"/>
    <w:rsid w:val="0010608E"/>
    <w:rsid w:val="0010796D"/>
    <w:rsid w:val="001120F7"/>
    <w:rsid w:val="0011396F"/>
    <w:rsid w:val="00113CDD"/>
    <w:rsid w:val="001144C0"/>
    <w:rsid w:val="00115535"/>
    <w:rsid w:val="00116119"/>
    <w:rsid w:val="0011743D"/>
    <w:rsid w:val="00121D78"/>
    <w:rsid w:val="001254C6"/>
    <w:rsid w:val="0012696B"/>
    <w:rsid w:val="00133181"/>
    <w:rsid w:val="00133C52"/>
    <w:rsid w:val="00135517"/>
    <w:rsid w:val="00137218"/>
    <w:rsid w:val="0014190D"/>
    <w:rsid w:val="00141C29"/>
    <w:rsid w:val="00142C48"/>
    <w:rsid w:val="00143208"/>
    <w:rsid w:val="00143D34"/>
    <w:rsid w:val="00144658"/>
    <w:rsid w:val="00144A62"/>
    <w:rsid w:val="001478C5"/>
    <w:rsid w:val="00147CF1"/>
    <w:rsid w:val="00150681"/>
    <w:rsid w:val="001506CC"/>
    <w:rsid w:val="00150B70"/>
    <w:rsid w:val="00151DB6"/>
    <w:rsid w:val="00154DC6"/>
    <w:rsid w:val="00155C69"/>
    <w:rsid w:val="00156038"/>
    <w:rsid w:val="001564C2"/>
    <w:rsid w:val="00160074"/>
    <w:rsid w:val="00160415"/>
    <w:rsid w:val="001614D7"/>
    <w:rsid w:val="00164CB8"/>
    <w:rsid w:val="001653F6"/>
    <w:rsid w:val="00167022"/>
    <w:rsid w:val="00167027"/>
    <w:rsid w:val="0017021A"/>
    <w:rsid w:val="00174E17"/>
    <w:rsid w:val="001759FC"/>
    <w:rsid w:val="00176DCC"/>
    <w:rsid w:val="001801A1"/>
    <w:rsid w:val="00181083"/>
    <w:rsid w:val="00182A31"/>
    <w:rsid w:val="00183334"/>
    <w:rsid w:val="001835E5"/>
    <w:rsid w:val="00184824"/>
    <w:rsid w:val="001854F1"/>
    <w:rsid w:val="00191684"/>
    <w:rsid w:val="001920F5"/>
    <w:rsid w:val="001927BB"/>
    <w:rsid w:val="001930B5"/>
    <w:rsid w:val="00193332"/>
    <w:rsid w:val="001950A0"/>
    <w:rsid w:val="00196C1B"/>
    <w:rsid w:val="001A1608"/>
    <w:rsid w:val="001A23E3"/>
    <w:rsid w:val="001A4497"/>
    <w:rsid w:val="001A4D6D"/>
    <w:rsid w:val="001A6861"/>
    <w:rsid w:val="001A7862"/>
    <w:rsid w:val="001B0EE9"/>
    <w:rsid w:val="001B1AAB"/>
    <w:rsid w:val="001B1F1A"/>
    <w:rsid w:val="001B3987"/>
    <w:rsid w:val="001B402C"/>
    <w:rsid w:val="001B4511"/>
    <w:rsid w:val="001C15D4"/>
    <w:rsid w:val="001C17B4"/>
    <w:rsid w:val="001C28C1"/>
    <w:rsid w:val="001C5285"/>
    <w:rsid w:val="001C5696"/>
    <w:rsid w:val="001C59A4"/>
    <w:rsid w:val="001C5AAD"/>
    <w:rsid w:val="001C62CE"/>
    <w:rsid w:val="001D0C7D"/>
    <w:rsid w:val="001D327C"/>
    <w:rsid w:val="001D392D"/>
    <w:rsid w:val="001D736C"/>
    <w:rsid w:val="001D75E6"/>
    <w:rsid w:val="001E07F4"/>
    <w:rsid w:val="001E12F1"/>
    <w:rsid w:val="001E43CE"/>
    <w:rsid w:val="001E58B1"/>
    <w:rsid w:val="001F0173"/>
    <w:rsid w:val="001F0F86"/>
    <w:rsid w:val="001F1702"/>
    <w:rsid w:val="001F19A4"/>
    <w:rsid w:val="001F7DD8"/>
    <w:rsid w:val="0020183D"/>
    <w:rsid w:val="002019FD"/>
    <w:rsid w:val="00202743"/>
    <w:rsid w:val="002059BF"/>
    <w:rsid w:val="00211011"/>
    <w:rsid w:val="00211E5F"/>
    <w:rsid w:val="0021245D"/>
    <w:rsid w:val="0021326F"/>
    <w:rsid w:val="00215441"/>
    <w:rsid w:val="00217526"/>
    <w:rsid w:val="002204CE"/>
    <w:rsid w:val="00223EEF"/>
    <w:rsid w:val="00224AC8"/>
    <w:rsid w:val="002265E6"/>
    <w:rsid w:val="0022665A"/>
    <w:rsid w:val="002323C4"/>
    <w:rsid w:val="002332EC"/>
    <w:rsid w:val="00234838"/>
    <w:rsid w:val="00234E25"/>
    <w:rsid w:val="002442A3"/>
    <w:rsid w:val="00245C0A"/>
    <w:rsid w:val="00246130"/>
    <w:rsid w:val="00247271"/>
    <w:rsid w:val="00250765"/>
    <w:rsid w:val="00251F4A"/>
    <w:rsid w:val="002530FF"/>
    <w:rsid w:val="00253B93"/>
    <w:rsid w:val="00253D20"/>
    <w:rsid w:val="00253E13"/>
    <w:rsid w:val="002540CE"/>
    <w:rsid w:val="00257090"/>
    <w:rsid w:val="002579CA"/>
    <w:rsid w:val="002611D4"/>
    <w:rsid w:val="00261408"/>
    <w:rsid w:val="002626F3"/>
    <w:rsid w:val="00264483"/>
    <w:rsid w:val="00270757"/>
    <w:rsid w:val="00271766"/>
    <w:rsid w:val="00273342"/>
    <w:rsid w:val="0027352A"/>
    <w:rsid w:val="00273961"/>
    <w:rsid w:val="00277E3E"/>
    <w:rsid w:val="00282822"/>
    <w:rsid w:val="00284201"/>
    <w:rsid w:val="002867FB"/>
    <w:rsid w:val="00286B6C"/>
    <w:rsid w:val="0029185A"/>
    <w:rsid w:val="00292382"/>
    <w:rsid w:val="00292C4D"/>
    <w:rsid w:val="00292E85"/>
    <w:rsid w:val="002933AA"/>
    <w:rsid w:val="00293E3D"/>
    <w:rsid w:val="00294F03"/>
    <w:rsid w:val="00295D2B"/>
    <w:rsid w:val="00297392"/>
    <w:rsid w:val="00297FA7"/>
    <w:rsid w:val="002A09E0"/>
    <w:rsid w:val="002A0F7C"/>
    <w:rsid w:val="002A238E"/>
    <w:rsid w:val="002A2BF9"/>
    <w:rsid w:val="002A3EE2"/>
    <w:rsid w:val="002A3FD6"/>
    <w:rsid w:val="002A71C3"/>
    <w:rsid w:val="002B0131"/>
    <w:rsid w:val="002B1C52"/>
    <w:rsid w:val="002B23C4"/>
    <w:rsid w:val="002B29B2"/>
    <w:rsid w:val="002B2C99"/>
    <w:rsid w:val="002B369F"/>
    <w:rsid w:val="002B5533"/>
    <w:rsid w:val="002B5F47"/>
    <w:rsid w:val="002C26D5"/>
    <w:rsid w:val="002C2C39"/>
    <w:rsid w:val="002C3411"/>
    <w:rsid w:val="002C3E3F"/>
    <w:rsid w:val="002C5AF8"/>
    <w:rsid w:val="002C6833"/>
    <w:rsid w:val="002C762E"/>
    <w:rsid w:val="002D1B43"/>
    <w:rsid w:val="002D595B"/>
    <w:rsid w:val="002D6FD7"/>
    <w:rsid w:val="002E1C69"/>
    <w:rsid w:val="002E1FCB"/>
    <w:rsid w:val="002E2306"/>
    <w:rsid w:val="002E5BE2"/>
    <w:rsid w:val="002E6320"/>
    <w:rsid w:val="002E7C4D"/>
    <w:rsid w:val="002F24A8"/>
    <w:rsid w:val="003013CC"/>
    <w:rsid w:val="003020B6"/>
    <w:rsid w:val="00303127"/>
    <w:rsid w:val="00304678"/>
    <w:rsid w:val="00304A60"/>
    <w:rsid w:val="00305FC1"/>
    <w:rsid w:val="0030661E"/>
    <w:rsid w:val="00310E9D"/>
    <w:rsid w:val="0031167D"/>
    <w:rsid w:val="00311AAD"/>
    <w:rsid w:val="003121DD"/>
    <w:rsid w:val="00312F0D"/>
    <w:rsid w:val="003131A7"/>
    <w:rsid w:val="003148AA"/>
    <w:rsid w:val="003153B8"/>
    <w:rsid w:val="00315DEA"/>
    <w:rsid w:val="00316F59"/>
    <w:rsid w:val="003201BD"/>
    <w:rsid w:val="00320538"/>
    <w:rsid w:val="00322211"/>
    <w:rsid w:val="00324BCA"/>
    <w:rsid w:val="003262CE"/>
    <w:rsid w:val="00326644"/>
    <w:rsid w:val="0032693D"/>
    <w:rsid w:val="00330D19"/>
    <w:rsid w:val="00331184"/>
    <w:rsid w:val="0033364D"/>
    <w:rsid w:val="00333A68"/>
    <w:rsid w:val="00333D95"/>
    <w:rsid w:val="0033542E"/>
    <w:rsid w:val="00340514"/>
    <w:rsid w:val="00342E9D"/>
    <w:rsid w:val="00344519"/>
    <w:rsid w:val="00344DEE"/>
    <w:rsid w:val="00344EB9"/>
    <w:rsid w:val="00350F92"/>
    <w:rsid w:val="00353D5A"/>
    <w:rsid w:val="003567C4"/>
    <w:rsid w:val="003573F8"/>
    <w:rsid w:val="00357AE9"/>
    <w:rsid w:val="00360CA9"/>
    <w:rsid w:val="003627A3"/>
    <w:rsid w:val="003642C2"/>
    <w:rsid w:val="0036592A"/>
    <w:rsid w:val="0036662A"/>
    <w:rsid w:val="00367114"/>
    <w:rsid w:val="003703BA"/>
    <w:rsid w:val="00370E6D"/>
    <w:rsid w:val="0037193E"/>
    <w:rsid w:val="0037610C"/>
    <w:rsid w:val="00380E58"/>
    <w:rsid w:val="003816E4"/>
    <w:rsid w:val="0038253D"/>
    <w:rsid w:val="00382ACE"/>
    <w:rsid w:val="00382CD0"/>
    <w:rsid w:val="0038382B"/>
    <w:rsid w:val="0038385F"/>
    <w:rsid w:val="0038488E"/>
    <w:rsid w:val="00385DC9"/>
    <w:rsid w:val="00387C4E"/>
    <w:rsid w:val="003947A3"/>
    <w:rsid w:val="00394839"/>
    <w:rsid w:val="003970B7"/>
    <w:rsid w:val="003A13B2"/>
    <w:rsid w:val="003A57B3"/>
    <w:rsid w:val="003A620C"/>
    <w:rsid w:val="003A63CD"/>
    <w:rsid w:val="003A6640"/>
    <w:rsid w:val="003A6661"/>
    <w:rsid w:val="003B3324"/>
    <w:rsid w:val="003B5386"/>
    <w:rsid w:val="003B6F6B"/>
    <w:rsid w:val="003B6FD0"/>
    <w:rsid w:val="003C1E8F"/>
    <w:rsid w:val="003C2FF5"/>
    <w:rsid w:val="003C4B10"/>
    <w:rsid w:val="003D3F9B"/>
    <w:rsid w:val="003D4E07"/>
    <w:rsid w:val="003D5825"/>
    <w:rsid w:val="003D6540"/>
    <w:rsid w:val="003D7B03"/>
    <w:rsid w:val="003E1045"/>
    <w:rsid w:val="003E5FEE"/>
    <w:rsid w:val="003F0F0B"/>
    <w:rsid w:val="003F169E"/>
    <w:rsid w:val="003F263C"/>
    <w:rsid w:val="003F73C3"/>
    <w:rsid w:val="00400D21"/>
    <w:rsid w:val="0040629D"/>
    <w:rsid w:val="0040699B"/>
    <w:rsid w:val="004075AF"/>
    <w:rsid w:val="00407F8E"/>
    <w:rsid w:val="0041093F"/>
    <w:rsid w:val="004111D3"/>
    <w:rsid w:val="00411345"/>
    <w:rsid w:val="00412499"/>
    <w:rsid w:val="00412AB8"/>
    <w:rsid w:val="00412B49"/>
    <w:rsid w:val="00413302"/>
    <w:rsid w:val="00420938"/>
    <w:rsid w:val="00420DA9"/>
    <w:rsid w:val="00421830"/>
    <w:rsid w:val="004228B8"/>
    <w:rsid w:val="00422FC2"/>
    <w:rsid w:val="004233B5"/>
    <w:rsid w:val="004237EF"/>
    <w:rsid w:val="004243FF"/>
    <w:rsid w:val="00424C86"/>
    <w:rsid w:val="00424FDA"/>
    <w:rsid w:val="00430886"/>
    <w:rsid w:val="0043089C"/>
    <w:rsid w:val="00430F47"/>
    <w:rsid w:val="004316ED"/>
    <w:rsid w:val="0043271A"/>
    <w:rsid w:val="00433B9D"/>
    <w:rsid w:val="00434DC9"/>
    <w:rsid w:val="004350D5"/>
    <w:rsid w:val="00436533"/>
    <w:rsid w:val="004377B5"/>
    <w:rsid w:val="004378F2"/>
    <w:rsid w:val="00437DD5"/>
    <w:rsid w:val="004406E4"/>
    <w:rsid w:val="00441098"/>
    <w:rsid w:val="004416FF"/>
    <w:rsid w:val="0044234A"/>
    <w:rsid w:val="00444672"/>
    <w:rsid w:val="0044616F"/>
    <w:rsid w:val="0044733C"/>
    <w:rsid w:val="004474F1"/>
    <w:rsid w:val="0045031E"/>
    <w:rsid w:val="00450616"/>
    <w:rsid w:val="00450635"/>
    <w:rsid w:val="00451C30"/>
    <w:rsid w:val="004520FB"/>
    <w:rsid w:val="00453E49"/>
    <w:rsid w:val="0045560E"/>
    <w:rsid w:val="00456860"/>
    <w:rsid w:val="0045750F"/>
    <w:rsid w:val="004616A3"/>
    <w:rsid w:val="004648E9"/>
    <w:rsid w:val="00464B90"/>
    <w:rsid w:val="00464D33"/>
    <w:rsid w:val="00466187"/>
    <w:rsid w:val="00470EF6"/>
    <w:rsid w:val="00472F5A"/>
    <w:rsid w:val="00473739"/>
    <w:rsid w:val="0048197C"/>
    <w:rsid w:val="00481F6A"/>
    <w:rsid w:val="00482372"/>
    <w:rsid w:val="004829E0"/>
    <w:rsid w:val="00483993"/>
    <w:rsid w:val="00484C57"/>
    <w:rsid w:val="004850A7"/>
    <w:rsid w:val="0048511C"/>
    <w:rsid w:val="0048789A"/>
    <w:rsid w:val="004879A5"/>
    <w:rsid w:val="00487BC4"/>
    <w:rsid w:val="00487D96"/>
    <w:rsid w:val="00490939"/>
    <w:rsid w:val="00492BB9"/>
    <w:rsid w:val="004930F4"/>
    <w:rsid w:val="00493860"/>
    <w:rsid w:val="00494487"/>
    <w:rsid w:val="00494F16"/>
    <w:rsid w:val="00495B6F"/>
    <w:rsid w:val="00495B8B"/>
    <w:rsid w:val="0049621A"/>
    <w:rsid w:val="00497EFD"/>
    <w:rsid w:val="004A0B16"/>
    <w:rsid w:val="004A61D0"/>
    <w:rsid w:val="004A66DF"/>
    <w:rsid w:val="004B1D5B"/>
    <w:rsid w:val="004B226B"/>
    <w:rsid w:val="004B502B"/>
    <w:rsid w:val="004B698D"/>
    <w:rsid w:val="004B71C7"/>
    <w:rsid w:val="004C06F2"/>
    <w:rsid w:val="004C1330"/>
    <w:rsid w:val="004C1512"/>
    <w:rsid w:val="004C4CF1"/>
    <w:rsid w:val="004C4F2D"/>
    <w:rsid w:val="004C6145"/>
    <w:rsid w:val="004C77C1"/>
    <w:rsid w:val="004C7B36"/>
    <w:rsid w:val="004D0B0F"/>
    <w:rsid w:val="004D1F01"/>
    <w:rsid w:val="004D2392"/>
    <w:rsid w:val="004D2B4E"/>
    <w:rsid w:val="004D312E"/>
    <w:rsid w:val="004D4DE5"/>
    <w:rsid w:val="004D64D3"/>
    <w:rsid w:val="004E14B2"/>
    <w:rsid w:val="004E1A57"/>
    <w:rsid w:val="004E2335"/>
    <w:rsid w:val="004E33D7"/>
    <w:rsid w:val="004E55FC"/>
    <w:rsid w:val="004E5839"/>
    <w:rsid w:val="004E5B42"/>
    <w:rsid w:val="004F0104"/>
    <w:rsid w:val="004F532D"/>
    <w:rsid w:val="004F5B0B"/>
    <w:rsid w:val="004F6695"/>
    <w:rsid w:val="0050083D"/>
    <w:rsid w:val="00502FE6"/>
    <w:rsid w:val="0050307C"/>
    <w:rsid w:val="00503F58"/>
    <w:rsid w:val="005052C7"/>
    <w:rsid w:val="00506962"/>
    <w:rsid w:val="0051027F"/>
    <w:rsid w:val="005128D4"/>
    <w:rsid w:val="00520E04"/>
    <w:rsid w:val="00520ED5"/>
    <w:rsid w:val="0052144A"/>
    <w:rsid w:val="005221A4"/>
    <w:rsid w:val="00523674"/>
    <w:rsid w:val="0052505C"/>
    <w:rsid w:val="00525C83"/>
    <w:rsid w:val="005264BF"/>
    <w:rsid w:val="00534FAA"/>
    <w:rsid w:val="0053585E"/>
    <w:rsid w:val="00540056"/>
    <w:rsid w:val="0054155D"/>
    <w:rsid w:val="0054297E"/>
    <w:rsid w:val="00542D2B"/>
    <w:rsid w:val="005436D8"/>
    <w:rsid w:val="0054488E"/>
    <w:rsid w:val="0054647E"/>
    <w:rsid w:val="00546B83"/>
    <w:rsid w:val="0054726F"/>
    <w:rsid w:val="005527E7"/>
    <w:rsid w:val="00552F1A"/>
    <w:rsid w:val="00553A10"/>
    <w:rsid w:val="00553A24"/>
    <w:rsid w:val="00555156"/>
    <w:rsid w:val="005552C5"/>
    <w:rsid w:val="00555661"/>
    <w:rsid w:val="00557F63"/>
    <w:rsid w:val="00560339"/>
    <w:rsid w:val="0056172D"/>
    <w:rsid w:val="005621F2"/>
    <w:rsid w:val="005644FA"/>
    <w:rsid w:val="00565868"/>
    <w:rsid w:val="0056593E"/>
    <w:rsid w:val="005670DA"/>
    <w:rsid w:val="00567178"/>
    <w:rsid w:val="00571E7F"/>
    <w:rsid w:val="00572796"/>
    <w:rsid w:val="00573745"/>
    <w:rsid w:val="00574E8A"/>
    <w:rsid w:val="00575184"/>
    <w:rsid w:val="0058003A"/>
    <w:rsid w:val="00582D95"/>
    <w:rsid w:val="00583F69"/>
    <w:rsid w:val="005855D3"/>
    <w:rsid w:val="0058793B"/>
    <w:rsid w:val="00593089"/>
    <w:rsid w:val="005972AA"/>
    <w:rsid w:val="005A0B65"/>
    <w:rsid w:val="005A1E41"/>
    <w:rsid w:val="005A2796"/>
    <w:rsid w:val="005A3970"/>
    <w:rsid w:val="005A54B0"/>
    <w:rsid w:val="005A775C"/>
    <w:rsid w:val="005B0D44"/>
    <w:rsid w:val="005B16A3"/>
    <w:rsid w:val="005B1A47"/>
    <w:rsid w:val="005B2138"/>
    <w:rsid w:val="005B5284"/>
    <w:rsid w:val="005B5BD8"/>
    <w:rsid w:val="005B629D"/>
    <w:rsid w:val="005B64DE"/>
    <w:rsid w:val="005C192D"/>
    <w:rsid w:val="005C1EFC"/>
    <w:rsid w:val="005C2ECA"/>
    <w:rsid w:val="005C53E4"/>
    <w:rsid w:val="005C62A5"/>
    <w:rsid w:val="005C6844"/>
    <w:rsid w:val="005C6BAD"/>
    <w:rsid w:val="005C7C67"/>
    <w:rsid w:val="005D191D"/>
    <w:rsid w:val="005D209E"/>
    <w:rsid w:val="005D7AEB"/>
    <w:rsid w:val="005E1D32"/>
    <w:rsid w:val="005E32A8"/>
    <w:rsid w:val="005E484B"/>
    <w:rsid w:val="005E4A71"/>
    <w:rsid w:val="005E4BA9"/>
    <w:rsid w:val="005E66ED"/>
    <w:rsid w:val="005E72CC"/>
    <w:rsid w:val="005E7A9F"/>
    <w:rsid w:val="005F170E"/>
    <w:rsid w:val="005F3D7E"/>
    <w:rsid w:val="005F437A"/>
    <w:rsid w:val="005F67DC"/>
    <w:rsid w:val="00600A83"/>
    <w:rsid w:val="006017A4"/>
    <w:rsid w:val="0060195C"/>
    <w:rsid w:val="0060345E"/>
    <w:rsid w:val="006035A6"/>
    <w:rsid w:val="00603D96"/>
    <w:rsid w:val="006045C1"/>
    <w:rsid w:val="00606255"/>
    <w:rsid w:val="00606568"/>
    <w:rsid w:val="006079DD"/>
    <w:rsid w:val="006103D4"/>
    <w:rsid w:val="00610DB3"/>
    <w:rsid w:val="006137AA"/>
    <w:rsid w:val="00614104"/>
    <w:rsid w:val="00614F4F"/>
    <w:rsid w:val="00614FA8"/>
    <w:rsid w:val="00616F0D"/>
    <w:rsid w:val="00622ABB"/>
    <w:rsid w:val="00623682"/>
    <w:rsid w:val="00623D34"/>
    <w:rsid w:val="006251A0"/>
    <w:rsid w:val="00625306"/>
    <w:rsid w:val="00631922"/>
    <w:rsid w:val="006321CA"/>
    <w:rsid w:val="00632517"/>
    <w:rsid w:val="006331AA"/>
    <w:rsid w:val="00633302"/>
    <w:rsid w:val="006334ED"/>
    <w:rsid w:val="00634D00"/>
    <w:rsid w:val="00636EB7"/>
    <w:rsid w:val="006418DD"/>
    <w:rsid w:val="006422E5"/>
    <w:rsid w:val="006444E2"/>
    <w:rsid w:val="00645B67"/>
    <w:rsid w:val="00646D63"/>
    <w:rsid w:val="00651789"/>
    <w:rsid w:val="006528FA"/>
    <w:rsid w:val="0065335D"/>
    <w:rsid w:val="00654FA5"/>
    <w:rsid w:val="00655FCB"/>
    <w:rsid w:val="006560FF"/>
    <w:rsid w:val="0065667F"/>
    <w:rsid w:val="00656C39"/>
    <w:rsid w:val="0065717A"/>
    <w:rsid w:val="006573B0"/>
    <w:rsid w:val="0066012E"/>
    <w:rsid w:val="00663BD4"/>
    <w:rsid w:val="00664DCF"/>
    <w:rsid w:val="00664FF9"/>
    <w:rsid w:val="006653B0"/>
    <w:rsid w:val="0067044F"/>
    <w:rsid w:val="00670F60"/>
    <w:rsid w:val="00673D1D"/>
    <w:rsid w:val="00675C15"/>
    <w:rsid w:val="00676D3B"/>
    <w:rsid w:val="0068074B"/>
    <w:rsid w:val="00680A9C"/>
    <w:rsid w:val="00681AE7"/>
    <w:rsid w:val="00682BBB"/>
    <w:rsid w:val="006837FE"/>
    <w:rsid w:val="00683CA9"/>
    <w:rsid w:val="00685059"/>
    <w:rsid w:val="00690242"/>
    <w:rsid w:val="00693119"/>
    <w:rsid w:val="006936ED"/>
    <w:rsid w:val="006943BE"/>
    <w:rsid w:val="0069580C"/>
    <w:rsid w:val="00696806"/>
    <w:rsid w:val="0069739A"/>
    <w:rsid w:val="00697591"/>
    <w:rsid w:val="006A1563"/>
    <w:rsid w:val="006A22E6"/>
    <w:rsid w:val="006A2FD1"/>
    <w:rsid w:val="006A3375"/>
    <w:rsid w:val="006A50DE"/>
    <w:rsid w:val="006A55A2"/>
    <w:rsid w:val="006A6458"/>
    <w:rsid w:val="006A6463"/>
    <w:rsid w:val="006B0FB1"/>
    <w:rsid w:val="006B1F56"/>
    <w:rsid w:val="006B40FA"/>
    <w:rsid w:val="006B4ACD"/>
    <w:rsid w:val="006B6158"/>
    <w:rsid w:val="006B6C31"/>
    <w:rsid w:val="006B741F"/>
    <w:rsid w:val="006C1B3F"/>
    <w:rsid w:val="006C329E"/>
    <w:rsid w:val="006C5574"/>
    <w:rsid w:val="006C57B4"/>
    <w:rsid w:val="006C5801"/>
    <w:rsid w:val="006D0FD9"/>
    <w:rsid w:val="006D1C6D"/>
    <w:rsid w:val="006D4B90"/>
    <w:rsid w:val="006D579D"/>
    <w:rsid w:val="006E039A"/>
    <w:rsid w:val="006E3FDA"/>
    <w:rsid w:val="006E4379"/>
    <w:rsid w:val="006E5019"/>
    <w:rsid w:val="006E5086"/>
    <w:rsid w:val="006E50F5"/>
    <w:rsid w:val="006E66FA"/>
    <w:rsid w:val="006F08DC"/>
    <w:rsid w:val="006F5D5C"/>
    <w:rsid w:val="00700D2C"/>
    <w:rsid w:val="007013B6"/>
    <w:rsid w:val="0070167E"/>
    <w:rsid w:val="00702386"/>
    <w:rsid w:val="00707C85"/>
    <w:rsid w:val="00710F2F"/>
    <w:rsid w:val="007128F8"/>
    <w:rsid w:val="00715FAF"/>
    <w:rsid w:val="00716847"/>
    <w:rsid w:val="00720D28"/>
    <w:rsid w:val="00720F0B"/>
    <w:rsid w:val="0072334D"/>
    <w:rsid w:val="007240B2"/>
    <w:rsid w:val="007244A6"/>
    <w:rsid w:val="00730857"/>
    <w:rsid w:val="00731917"/>
    <w:rsid w:val="00732041"/>
    <w:rsid w:val="007332DB"/>
    <w:rsid w:val="00736F4F"/>
    <w:rsid w:val="00740D4D"/>
    <w:rsid w:val="00745459"/>
    <w:rsid w:val="00746CF6"/>
    <w:rsid w:val="007472F6"/>
    <w:rsid w:val="007479B6"/>
    <w:rsid w:val="00750AA6"/>
    <w:rsid w:val="007572D5"/>
    <w:rsid w:val="00757DD3"/>
    <w:rsid w:val="0076102F"/>
    <w:rsid w:val="0076190C"/>
    <w:rsid w:val="00761E93"/>
    <w:rsid w:val="00762B3C"/>
    <w:rsid w:val="0076509C"/>
    <w:rsid w:val="00765982"/>
    <w:rsid w:val="007766A9"/>
    <w:rsid w:val="00776A22"/>
    <w:rsid w:val="00776CA4"/>
    <w:rsid w:val="00782D5C"/>
    <w:rsid w:val="00784DD7"/>
    <w:rsid w:val="007857C2"/>
    <w:rsid w:val="007864D0"/>
    <w:rsid w:val="007870A1"/>
    <w:rsid w:val="007872FF"/>
    <w:rsid w:val="007875CC"/>
    <w:rsid w:val="00790251"/>
    <w:rsid w:val="00791F56"/>
    <w:rsid w:val="007947A9"/>
    <w:rsid w:val="00795076"/>
    <w:rsid w:val="00795579"/>
    <w:rsid w:val="0079563E"/>
    <w:rsid w:val="0079567D"/>
    <w:rsid w:val="0079580C"/>
    <w:rsid w:val="007974EA"/>
    <w:rsid w:val="007A46B6"/>
    <w:rsid w:val="007A6C26"/>
    <w:rsid w:val="007A74AB"/>
    <w:rsid w:val="007B17F9"/>
    <w:rsid w:val="007B2628"/>
    <w:rsid w:val="007B2EBD"/>
    <w:rsid w:val="007B761F"/>
    <w:rsid w:val="007C0F32"/>
    <w:rsid w:val="007C1A2D"/>
    <w:rsid w:val="007C3593"/>
    <w:rsid w:val="007D1502"/>
    <w:rsid w:val="007D159D"/>
    <w:rsid w:val="007D1821"/>
    <w:rsid w:val="007D242C"/>
    <w:rsid w:val="007D26F1"/>
    <w:rsid w:val="007D2D29"/>
    <w:rsid w:val="007D4F42"/>
    <w:rsid w:val="007D6324"/>
    <w:rsid w:val="007D7106"/>
    <w:rsid w:val="007E3366"/>
    <w:rsid w:val="007E4058"/>
    <w:rsid w:val="007E7C34"/>
    <w:rsid w:val="007E7FA5"/>
    <w:rsid w:val="007F2450"/>
    <w:rsid w:val="007F5699"/>
    <w:rsid w:val="007F6D30"/>
    <w:rsid w:val="00801F50"/>
    <w:rsid w:val="00802BE4"/>
    <w:rsid w:val="00805A92"/>
    <w:rsid w:val="00806541"/>
    <w:rsid w:val="00812B29"/>
    <w:rsid w:val="00812B2E"/>
    <w:rsid w:val="00813D0D"/>
    <w:rsid w:val="0081632F"/>
    <w:rsid w:val="008172A9"/>
    <w:rsid w:val="00817B23"/>
    <w:rsid w:val="00820ABD"/>
    <w:rsid w:val="00820F65"/>
    <w:rsid w:val="00821894"/>
    <w:rsid w:val="0082442F"/>
    <w:rsid w:val="0082445B"/>
    <w:rsid w:val="008250EE"/>
    <w:rsid w:val="0082706A"/>
    <w:rsid w:val="00827D10"/>
    <w:rsid w:val="0083118C"/>
    <w:rsid w:val="008345D8"/>
    <w:rsid w:val="00834C83"/>
    <w:rsid w:val="00835BA3"/>
    <w:rsid w:val="008363E3"/>
    <w:rsid w:val="00844BB6"/>
    <w:rsid w:val="00846002"/>
    <w:rsid w:val="00846604"/>
    <w:rsid w:val="0085015B"/>
    <w:rsid w:val="008527B4"/>
    <w:rsid w:val="008527E8"/>
    <w:rsid w:val="00853477"/>
    <w:rsid w:val="00854BAA"/>
    <w:rsid w:val="0085512D"/>
    <w:rsid w:val="00856AA3"/>
    <w:rsid w:val="008575E9"/>
    <w:rsid w:val="00857C4D"/>
    <w:rsid w:val="00860E95"/>
    <w:rsid w:val="008612C6"/>
    <w:rsid w:val="00862FA1"/>
    <w:rsid w:val="00865441"/>
    <w:rsid w:val="00865ABE"/>
    <w:rsid w:val="0086696C"/>
    <w:rsid w:val="00866D50"/>
    <w:rsid w:val="00872387"/>
    <w:rsid w:val="0087272C"/>
    <w:rsid w:val="00874DF1"/>
    <w:rsid w:val="008759FD"/>
    <w:rsid w:val="00876D64"/>
    <w:rsid w:val="00880A3B"/>
    <w:rsid w:val="00881D0D"/>
    <w:rsid w:val="0088376A"/>
    <w:rsid w:val="008837EC"/>
    <w:rsid w:val="00884DF7"/>
    <w:rsid w:val="008868FA"/>
    <w:rsid w:val="00890B77"/>
    <w:rsid w:val="008912E1"/>
    <w:rsid w:val="00892861"/>
    <w:rsid w:val="00895395"/>
    <w:rsid w:val="008957FB"/>
    <w:rsid w:val="00895AD9"/>
    <w:rsid w:val="00896B28"/>
    <w:rsid w:val="008A1725"/>
    <w:rsid w:val="008A5BC1"/>
    <w:rsid w:val="008A64CB"/>
    <w:rsid w:val="008A7D64"/>
    <w:rsid w:val="008B1648"/>
    <w:rsid w:val="008B6393"/>
    <w:rsid w:val="008C00C2"/>
    <w:rsid w:val="008C025A"/>
    <w:rsid w:val="008C094E"/>
    <w:rsid w:val="008C15EE"/>
    <w:rsid w:val="008C2C77"/>
    <w:rsid w:val="008C666A"/>
    <w:rsid w:val="008C690D"/>
    <w:rsid w:val="008C6E27"/>
    <w:rsid w:val="008D01A1"/>
    <w:rsid w:val="008D5252"/>
    <w:rsid w:val="008D5AF0"/>
    <w:rsid w:val="008D6D5C"/>
    <w:rsid w:val="008E0114"/>
    <w:rsid w:val="008E136C"/>
    <w:rsid w:val="008E2937"/>
    <w:rsid w:val="008E3104"/>
    <w:rsid w:val="008E3542"/>
    <w:rsid w:val="008E3951"/>
    <w:rsid w:val="008E3BC3"/>
    <w:rsid w:val="008F0E25"/>
    <w:rsid w:val="008F1212"/>
    <w:rsid w:val="008F2B71"/>
    <w:rsid w:val="008F4DB2"/>
    <w:rsid w:val="008F5B43"/>
    <w:rsid w:val="008F710A"/>
    <w:rsid w:val="008F71C7"/>
    <w:rsid w:val="008F7C01"/>
    <w:rsid w:val="00900100"/>
    <w:rsid w:val="00900C9B"/>
    <w:rsid w:val="00903188"/>
    <w:rsid w:val="009101B1"/>
    <w:rsid w:val="00913699"/>
    <w:rsid w:val="00915A7A"/>
    <w:rsid w:val="00916E25"/>
    <w:rsid w:val="0092267D"/>
    <w:rsid w:val="00924197"/>
    <w:rsid w:val="00924445"/>
    <w:rsid w:val="0092533F"/>
    <w:rsid w:val="00925D31"/>
    <w:rsid w:val="00925DBE"/>
    <w:rsid w:val="00926774"/>
    <w:rsid w:val="0093079E"/>
    <w:rsid w:val="00931D62"/>
    <w:rsid w:val="00934DF6"/>
    <w:rsid w:val="00936294"/>
    <w:rsid w:val="0093790B"/>
    <w:rsid w:val="009434B0"/>
    <w:rsid w:val="00944C7D"/>
    <w:rsid w:val="00944FAB"/>
    <w:rsid w:val="00947440"/>
    <w:rsid w:val="009479C8"/>
    <w:rsid w:val="00951299"/>
    <w:rsid w:val="009558B0"/>
    <w:rsid w:val="00955B16"/>
    <w:rsid w:val="00956557"/>
    <w:rsid w:val="009572F4"/>
    <w:rsid w:val="009577DD"/>
    <w:rsid w:val="009614F6"/>
    <w:rsid w:val="00962A35"/>
    <w:rsid w:val="00965706"/>
    <w:rsid w:val="009658E7"/>
    <w:rsid w:val="00965E63"/>
    <w:rsid w:val="00966599"/>
    <w:rsid w:val="00966BA3"/>
    <w:rsid w:val="00967677"/>
    <w:rsid w:val="009701FF"/>
    <w:rsid w:val="0097176D"/>
    <w:rsid w:val="00975596"/>
    <w:rsid w:val="00975612"/>
    <w:rsid w:val="009760D7"/>
    <w:rsid w:val="009813FC"/>
    <w:rsid w:val="0098352F"/>
    <w:rsid w:val="00984880"/>
    <w:rsid w:val="00986993"/>
    <w:rsid w:val="00991D15"/>
    <w:rsid w:val="00992CD4"/>
    <w:rsid w:val="00993D2D"/>
    <w:rsid w:val="00994388"/>
    <w:rsid w:val="009949EF"/>
    <w:rsid w:val="00995F31"/>
    <w:rsid w:val="009A0007"/>
    <w:rsid w:val="009A09DF"/>
    <w:rsid w:val="009A1AAB"/>
    <w:rsid w:val="009A48DB"/>
    <w:rsid w:val="009A5D55"/>
    <w:rsid w:val="009B00D9"/>
    <w:rsid w:val="009B1091"/>
    <w:rsid w:val="009B3B3E"/>
    <w:rsid w:val="009B3C03"/>
    <w:rsid w:val="009B46EE"/>
    <w:rsid w:val="009B6CBD"/>
    <w:rsid w:val="009B7469"/>
    <w:rsid w:val="009C20EA"/>
    <w:rsid w:val="009C23BD"/>
    <w:rsid w:val="009C3562"/>
    <w:rsid w:val="009C53AE"/>
    <w:rsid w:val="009C566E"/>
    <w:rsid w:val="009C5947"/>
    <w:rsid w:val="009C5A43"/>
    <w:rsid w:val="009C716B"/>
    <w:rsid w:val="009C730F"/>
    <w:rsid w:val="009C77D9"/>
    <w:rsid w:val="009D1D4C"/>
    <w:rsid w:val="009D5DD6"/>
    <w:rsid w:val="009D6254"/>
    <w:rsid w:val="009E0515"/>
    <w:rsid w:val="009E130F"/>
    <w:rsid w:val="009E1433"/>
    <w:rsid w:val="009E230A"/>
    <w:rsid w:val="009E30D7"/>
    <w:rsid w:val="009E3CE4"/>
    <w:rsid w:val="009E57F5"/>
    <w:rsid w:val="009F04C8"/>
    <w:rsid w:val="009F1D92"/>
    <w:rsid w:val="009F21D9"/>
    <w:rsid w:val="009F2939"/>
    <w:rsid w:val="009F384F"/>
    <w:rsid w:val="009F6473"/>
    <w:rsid w:val="009F688A"/>
    <w:rsid w:val="009F6FA3"/>
    <w:rsid w:val="00A01AAD"/>
    <w:rsid w:val="00A02032"/>
    <w:rsid w:val="00A02DDC"/>
    <w:rsid w:val="00A03427"/>
    <w:rsid w:val="00A070FD"/>
    <w:rsid w:val="00A07BF1"/>
    <w:rsid w:val="00A10380"/>
    <w:rsid w:val="00A114E1"/>
    <w:rsid w:val="00A115B6"/>
    <w:rsid w:val="00A12E29"/>
    <w:rsid w:val="00A13C9C"/>
    <w:rsid w:val="00A13DE0"/>
    <w:rsid w:val="00A1458B"/>
    <w:rsid w:val="00A161FE"/>
    <w:rsid w:val="00A17045"/>
    <w:rsid w:val="00A211B8"/>
    <w:rsid w:val="00A22D2A"/>
    <w:rsid w:val="00A2371A"/>
    <w:rsid w:val="00A23D14"/>
    <w:rsid w:val="00A249E2"/>
    <w:rsid w:val="00A2538F"/>
    <w:rsid w:val="00A270E1"/>
    <w:rsid w:val="00A27D0F"/>
    <w:rsid w:val="00A321DD"/>
    <w:rsid w:val="00A32537"/>
    <w:rsid w:val="00A33B7C"/>
    <w:rsid w:val="00A3463B"/>
    <w:rsid w:val="00A34D9B"/>
    <w:rsid w:val="00A374EC"/>
    <w:rsid w:val="00A410EC"/>
    <w:rsid w:val="00A417CF"/>
    <w:rsid w:val="00A42698"/>
    <w:rsid w:val="00A42709"/>
    <w:rsid w:val="00A4287B"/>
    <w:rsid w:val="00A42973"/>
    <w:rsid w:val="00A43F15"/>
    <w:rsid w:val="00A44704"/>
    <w:rsid w:val="00A44A3F"/>
    <w:rsid w:val="00A4500E"/>
    <w:rsid w:val="00A450DC"/>
    <w:rsid w:val="00A4667C"/>
    <w:rsid w:val="00A46EB2"/>
    <w:rsid w:val="00A52654"/>
    <w:rsid w:val="00A61A7D"/>
    <w:rsid w:val="00A631E3"/>
    <w:rsid w:val="00A63D23"/>
    <w:rsid w:val="00A65C62"/>
    <w:rsid w:val="00A67154"/>
    <w:rsid w:val="00A70320"/>
    <w:rsid w:val="00A71F19"/>
    <w:rsid w:val="00A73A1F"/>
    <w:rsid w:val="00A746E1"/>
    <w:rsid w:val="00A7571B"/>
    <w:rsid w:val="00A75725"/>
    <w:rsid w:val="00A75866"/>
    <w:rsid w:val="00A764A6"/>
    <w:rsid w:val="00A80206"/>
    <w:rsid w:val="00A807BA"/>
    <w:rsid w:val="00A843BA"/>
    <w:rsid w:val="00A8496F"/>
    <w:rsid w:val="00A9273C"/>
    <w:rsid w:val="00A93FBC"/>
    <w:rsid w:val="00A96FDB"/>
    <w:rsid w:val="00AA1C7A"/>
    <w:rsid w:val="00AA5922"/>
    <w:rsid w:val="00AA718E"/>
    <w:rsid w:val="00AB211B"/>
    <w:rsid w:val="00AB40E3"/>
    <w:rsid w:val="00AB4BA4"/>
    <w:rsid w:val="00AC00F7"/>
    <w:rsid w:val="00AC0949"/>
    <w:rsid w:val="00AC15E7"/>
    <w:rsid w:val="00AC1691"/>
    <w:rsid w:val="00AC37A1"/>
    <w:rsid w:val="00AC3A23"/>
    <w:rsid w:val="00AC3E1D"/>
    <w:rsid w:val="00AC5367"/>
    <w:rsid w:val="00AC5716"/>
    <w:rsid w:val="00AC57FD"/>
    <w:rsid w:val="00AC620B"/>
    <w:rsid w:val="00AD0C38"/>
    <w:rsid w:val="00AD0DAE"/>
    <w:rsid w:val="00AD167F"/>
    <w:rsid w:val="00AD2CBD"/>
    <w:rsid w:val="00AD3953"/>
    <w:rsid w:val="00AD430B"/>
    <w:rsid w:val="00AD6921"/>
    <w:rsid w:val="00AD7A31"/>
    <w:rsid w:val="00AE0035"/>
    <w:rsid w:val="00AE0780"/>
    <w:rsid w:val="00AE1B63"/>
    <w:rsid w:val="00AE392A"/>
    <w:rsid w:val="00AE7351"/>
    <w:rsid w:val="00AE7782"/>
    <w:rsid w:val="00AF1B9C"/>
    <w:rsid w:val="00AF26C9"/>
    <w:rsid w:val="00AF2B3B"/>
    <w:rsid w:val="00AF5393"/>
    <w:rsid w:val="00AF573A"/>
    <w:rsid w:val="00B00D76"/>
    <w:rsid w:val="00B00FB1"/>
    <w:rsid w:val="00B02784"/>
    <w:rsid w:val="00B03555"/>
    <w:rsid w:val="00B05490"/>
    <w:rsid w:val="00B075F5"/>
    <w:rsid w:val="00B125DC"/>
    <w:rsid w:val="00B21A01"/>
    <w:rsid w:val="00B23E79"/>
    <w:rsid w:val="00B27828"/>
    <w:rsid w:val="00B30B1E"/>
    <w:rsid w:val="00B31ABC"/>
    <w:rsid w:val="00B3211E"/>
    <w:rsid w:val="00B32558"/>
    <w:rsid w:val="00B3265A"/>
    <w:rsid w:val="00B348A7"/>
    <w:rsid w:val="00B350DE"/>
    <w:rsid w:val="00B3546C"/>
    <w:rsid w:val="00B37D7B"/>
    <w:rsid w:val="00B40BC5"/>
    <w:rsid w:val="00B41F3C"/>
    <w:rsid w:val="00B42133"/>
    <w:rsid w:val="00B42313"/>
    <w:rsid w:val="00B44288"/>
    <w:rsid w:val="00B454BE"/>
    <w:rsid w:val="00B46ABF"/>
    <w:rsid w:val="00B46E90"/>
    <w:rsid w:val="00B5087B"/>
    <w:rsid w:val="00B50D38"/>
    <w:rsid w:val="00B536C9"/>
    <w:rsid w:val="00B53EEF"/>
    <w:rsid w:val="00B542FA"/>
    <w:rsid w:val="00B543E4"/>
    <w:rsid w:val="00B55490"/>
    <w:rsid w:val="00B55970"/>
    <w:rsid w:val="00B57719"/>
    <w:rsid w:val="00B6029F"/>
    <w:rsid w:val="00B6033C"/>
    <w:rsid w:val="00B61F15"/>
    <w:rsid w:val="00B62375"/>
    <w:rsid w:val="00B64A1D"/>
    <w:rsid w:val="00B65935"/>
    <w:rsid w:val="00B66504"/>
    <w:rsid w:val="00B6705F"/>
    <w:rsid w:val="00B724D2"/>
    <w:rsid w:val="00B72CED"/>
    <w:rsid w:val="00B73313"/>
    <w:rsid w:val="00B744BA"/>
    <w:rsid w:val="00B7754A"/>
    <w:rsid w:val="00B80460"/>
    <w:rsid w:val="00B80BBE"/>
    <w:rsid w:val="00B81EA6"/>
    <w:rsid w:val="00B83662"/>
    <w:rsid w:val="00B84897"/>
    <w:rsid w:val="00B8625E"/>
    <w:rsid w:val="00B94D83"/>
    <w:rsid w:val="00BA3FDE"/>
    <w:rsid w:val="00BA531E"/>
    <w:rsid w:val="00BA5879"/>
    <w:rsid w:val="00BB1962"/>
    <w:rsid w:val="00BB2781"/>
    <w:rsid w:val="00BB2CFB"/>
    <w:rsid w:val="00BB3592"/>
    <w:rsid w:val="00BB3EB4"/>
    <w:rsid w:val="00BB5E05"/>
    <w:rsid w:val="00BB5E9E"/>
    <w:rsid w:val="00BB66C9"/>
    <w:rsid w:val="00BB6D92"/>
    <w:rsid w:val="00BB71F9"/>
    <w:rsid w:val="00BC1880"/>
    <w:rsid w:val="00BC27CC"/>
    <w:rsid w:val="00BC4A8A"/>
    <w:rsid w:val="00BC6C75"/>
    <w:rsid w:val="00BC7395"/>
    <w:rsid w:val="00BC78BD"/>
    <w:rsid w:val="00BC7D56"/>
    <w:rsid w:val="00BD6386"/>
    <w:rsid w:val="00BE02F6"/>
    <w:rsid w:val="00BE1641"/>
    <w:rsid w:val="00BE3D17"/>
    <w:rsid w:val="00BE5C18"/>
    <w:rsid w:val="00BE6617"/>
    <w:rsid w:val="00BE7094"/>
    <w:rsid w:val="00BE79E6"/>
    <w:rsid w:val="00BF086C"/>
    <w:rsid w:val="00BF0B06"/>
    <w:rsid w:val="00BF2558"/>
    <w:rsid w:val="00BF310A"/>
    <w:rsid w:val="00BF4FE5"/>
    <w:rsid w:val="00BF5768"/>
    <w:rsid w:val="00BF5955"/>
    <w:rsid w:val="00BF5C4D"/>
    <w:rsid w:val="00BF6B69"/>
    <w:rsid w:val="00BF7950"/>
    <w:rsid w:val="00BF7AD1"/>
    <w:rsid w:val="00C02BCC"/>
    <w:rsid w:val="00C0355C"/>
    <w:rsid w:val="00C054D8"/>
    <w:rsid w:val="00C06049"/>
    <w:rsid w:val="00C0776D"/>
    <w:rsid w:val="00C13E53"/>
    <w:rsid w:val="00C14B67"/>
    <w:rsid w:val="00C1514D"/>
    <w:rsid w:val="00C159F5"/>
    <w:rsid w:val="00C20911"/>
    <w:rsid w:val="00C2150D"/>
    <w:rsid w:val="00C21513"/>
    <w:rsid w:val="00C226EB"/>
    <w:rsid w:val="00C2346F"/>
    <w:rsid w:val="00C27FD3"/>
    <w:rsid w:val="00C309F2"/>
    <w:rsid w:val="00C33074"/>
    <w:rsid w:val="00C3782C"/>
    <w:rsid w:val="00C40B69"/>
    <w:rsid w:val="00C43B78"/>
    <w:rsid w:val="00C461C9"/>
    <w:rsid w:val="00C4755E"/>
    <w:rsid w:val="00C50D70"/>
    <w:rsid w:val="00C519FF"/>
    <w:rsid w:val="00C51E44"/>
    <w:rsid w:val="00C537E2"/>
    <w:rsid w:val="00C53F6F"/>
    <w:rsid w:val="00C55C7B"/>
    <w:rsid w:val="00C60C78"/>
    <w:rsid w:val="00C62651"/>
    <w:rsid w:val="00C62823"/>
    <w:rsid w:val="00C6289D"/>
    <w:rsid w:val="00C64DCD"/>
    <w:rsid w:val="00C66EE6"/>
    <w:rsid w:val="00C71765"/>
    <w:rsid w:val="00C72ADF"/>
    <w:rsid w:val="00C7320D"/>
    <w:rsid w:val="00C74BA4"/>
    <w:rsid w:val="00C76E3F"/>
    <w:rsid w:val="00C7716A"/>
    <w:rsid w:val="00C778DD"/>
    <w:rsid w:val="00C77DD3"/>
    <w:rsid w:val="00C80FC9"/>
    <w:rsid w:val="00C82BBA"/>
    <w:rsid w:val="00C82E06"/>
    <w:rsid w:val="00C86E02"/>
    <w:rsid w:val="00C874C1"/>
    <w:rsid w:val="00C87A27"/>
    <w:rsid w:val="00C938F1"/>
    <w:rsid w:val="00C954FE"/>
    <w:rsid w:val="00CA1DD7"/>
    <w:rsid w:val="00CA2F5C"/>
    <w:rsid w:val="00CA354B"/>
    <w:rsid w:val="00CA3F58"/>
    <w:rsid w:val="00CB28BA"/>
    <w:rsid w:val="00CB488E"/>
    <w:rsid w:val="00CB538A"/>
    <w:rsid w:val="00CB6FE4"/>
    <w:rsid w:val="00CB7CA2"/>
    <w:rsid w:val="00CC049E"/>
    <w:rsid w:val="00CC06A0"/>
    <w:rsid w:val="00CC3E1F"/>
    <w:rsid w:val="00CC4184"/>
    <w:rsid w:val="00CD05B3"/>
    <w:rsid w:val="00CD1B5E"/>
    <w:rsid w:val="00CD28C1"/>
    <w:rsid w:val="00CD31E8"/>
    <w:rsid w:val="00CD3C83"/>
    <w:rsid w:val="00CD3D2F"/>
    <w:rsid w:val="00CD4FF5"/>
    <w:rsid w:val="00CD7ABC"/>
    <w:rsid w:val="00CE2228"/>
    <w:rsid w:val="00CE2B74"/>
    <w:rsid w:val="00CE4CD8"/>
    <w:rsid w:val="00CE507C"/>
    <w:rsid w:val="00CE71CA"/>
    <w:rsid w:val="00CF0E91"/>
    <w:rsid w:val="00CF2B85"/>
    <w:rsid w:val="00CF3699"/>
    <w:rsid w:val="00CF51D8"/>
    <w:rsid w:val="00CF6951"/>
    <w:rsid w:val="00D004E2"/>
    <w:rsid w:val="00D01865"/>
    <w:rsid w:val="00D02679"/>
    <w:rsid w:val="00D02E7B"/>
    <w:rsid w:val="00D04DB3"/>
    <w:rsid w:val="00D06966"/>
    <w:rsid w:val="00D07483"/>
    <w:rsid w:val="00D10337"/>
    <w:rsid w:val="00D118BA"/>
    <w:rsid w:val="00D14BD5"/>
    <w:rsid w:val="00D1654A"/>
    <w:rsid w:val="00D178A5"/>
    <w:rsid w:val="00D17CB4"/>
    <w:rsid w:val="00D207B9"/>
    <w:rsid w:val="00D207C0"/>
    <w:rsid w:val="00D215BE"/>
    <w:rsid w:val="00D222E2"/>
    <w:rsid w:val="00D22844"/>
    <w:rsid w:val="00D22D14"/>
    <w:rsid w:val="00D24F57"/>
    <w:rsid w:val="00D25A47"/>
    <w:rsid w:val="00D27FBE"/>
    <w:rsid w:val="00D30349"/>
    <w:rsid w:val="00D318FB"/>
    <w:rsid w:val="00D31EF6"/>
    <w:rsid w:val="00D32DD8"/>
    <w:rsid w:val="00D34AB3"/>
    <w:rsid w:val="00D34BCB"/>
    <w:rsid w:val="00D354FB"/>
    <w:rsid w:val="00D361E9"/>
    <w:rsid w:val="00D4070A"/>
    <w:rsid w:val="00D4107A"/>
    <w:rsid w:val="00D42C91"/>
    <w:rsid w:val="00D43185"/>
    <w:rsid w:val="00D4413A"/>
    <w:rsid w:val="00D45E74"/>
    <w:rsid w:val="00D45FC0"/>
    <w:rsid w:val="00D46872"/>
    <w:rsid w:val="00D472EB"/>
    <w:rsid w:val="00D5217C"/>
    <w:rsid w:val="00D54FA8"/>
    <w:rsid w:val="00D55928"/>
    <w:rsid w:val="00D61E00"/>
    <w:rsid w:val="00D65853"/>
    <w:rsid w:val="00D65958"/>
    <w:rsid w:val="00D65CFF"/>
    <w:rsid w:val="00D66543"/>
    <w:rsid w:val="00D67A67"/>
    <w:rsid w:val="00D703AD"/>
    <w:rsid w:val="00D7235E"/>
    <w:rsid w:val="00D73583"/>
    <w:rsid w:val="00D83E3F"/>
    <w:rsid w:val="00D863FA"/>
    <w:rsid w:val="00D86FC5"/>
    <w:rsid w:val="00D90198"/>
    <w:rsid w:val="00D914B1"/>
    <w:rsid w:val="00D91FA5"/>
    <w:rsid w:val="00D9290A"/>
    <w:rsid w:val="00D94133"/>
    <w:rsid w:val="00D95840"/>
    <w:rsid w:val="00D96909"/>
    <w:rsid w:val="00DA1A24"/>
    <w:rsid w:val="00DA57A2"/>
    <w:rsid w:val="00DB156D"/>
    <w:rsid w:val="00DB21B1"/>
    <w:rsid w:val="00DB5112"/>
    <w:rsid w:val="00DB53EB"/>
    <w:rsid w:val="00DB5C4B"/>
    <w:rsid w:val="00DC0150"/>
    <w:rsid w:val="00DC08B4"/>
    <w:rsid w:val="00DC327A"/>
    <w:rsid w:val="00DC3354"/>
    <w:rsid w:val="00DC4D0E"/>
    <w:rsid w:val="00DC5951"/>
    <w:rsid w:val="00DD2706"/>
    <w:rsid w:val="00DD3B48"/>
    <w:rsid w:val="00DD6752"/>
    <w:rsid w:val="00DE3038"/>
    <w:rsid w:val="00DE449C"/>
    <w:rsid w:val="00DE5272"/>
    <w:rsid w:val="00DE531D"/>
    <w:rsid w:val="00DF2881"/>
    <w:rsid w:val="00DF458D"/>
    <w:rsid w:val="00DF539B"/>
    <w:rsid w:val="00DF6E95"/>
    <w:rsid w:val="00E000FF"/>
    <w:rsid w:val="00E00FC8"/>
    <w:rsid w:val="00E03A41"/>
    <w:rsid w:val="00E03BB7"/>
    <w:rsid w:val="00E04E3C"/>
    <w:rsid w:val="00E06614"/>
    <w:rsid w:val="00E06C12"/>
    <w:rsid w:val="00E107FB"/>
    <w:rsid w:val="00E1185A"/>
    <w:rsid w:val="00E11AD7"/>
    <w:rsid w:val="00E131A4"/>
    <w:rsid w:val="00E1468F"/>
    <w:rsid w:val="00E158F9"/>
    <w:rsid w:val="00E17AE6"/>
    <w:rsid w:val="00E21379"/>
    <w:rsid w:val="00E21637"/>
    <w:rsid w:val="00E22DA1"/>
    <w:rsid w:val="00E262A2"/>
    <w:rsid w:val="00E2732D"/>
    <w:rsid w:val="00E27440"/>
    <w:rsid w:val="00E27A18"/>
    <w:rsid w:val="00E30355"/>
    <w:rsid w:val="00E32251"/>
    <w:rsid w:val="00E3337A"/>
    <w:rsid w:val="00E40746"/>
    <w:rsid w:val="00E418FB"/>
    <w:rsid w:val="00E42FFF"/>
    <w:rsid w:val="00E439B2"/>
    <w:rsid w:val="00E43BD9"/>
    <w:rsid w:val="00E44A9D"/>
    <w:rsid w:val="00E45358"/>
    <w:rsid w:val="00E4747D"/>
    <w:rsid w:val="00E5018D"/>
    <w:rsid w:val="00E5078C"/>
    <w:rsid w:val="00E50B63"/>
    <w:rsid w:val="00E52CF3"/>
    <w:rsid w:val="00E55255"/>
    <w:rsid w:val="00E55364"/>
    <w:rsid w:val="00E55C54"/>
    <w:rsid w:val="00E56467"/>
    <w:rsid w:val="00E61D98"/>
    <w:rsid w:val="00E62EC6"/>
    <w:rsid w:val="00E638AF"/>
    <w:rsid w:val="00E63E26"/>
    <w:rsid w:val="00E653A9"/>
    <w:rsid w:val="00E66D80"/>
    <w:rsid w:val="00E70BC4"/>
    <w:rsid w:val="00E71951"/>
    <w:rsid w:val="00E72C36"/>
    <w:rsid w:val="00E7360E"/>
    <w:rsid w:val="00E74611"/>
    <w:rsid w:val="00E80A7D"/>
    <w:rsid w:val="00E81046"/>
    <w:rsid w:val="00E82D6B"/>
    <w:rsid w:val="00E83EA7"/>
    <w:rsid w:val="00E8456D"/>
    <w:rsid w:val="00E8552B"/>
    <w:rsid w:val="00E879E5"/>
    <w:rsid w:val="00E87AC4"/>
    <w:rsid w:val="00E912B3"/>
    <w:rsid w:val="00E93771"/>
    <w:rsid w:val="00E9391E"/>
    <w:rsid w:val="00E955C3"/>
    <w:rsid w:val="00E95602"/>
    <w:rsid w:val="00E95F36"/>
    <w:rsid w:val="00E960E9"/>
    <w:rsid w:val="00E962B3"/>
    <w:rsid w:val="00EA11A0"/>
    <w:rsid w:val="00EA18D4"/>
    <w:rsid w:val="00EA22C3"/>
    <w:rsid w:val="00EA35EE"/>
    <w:rsid w:val="00EA5CA9"/>
    <w:rsid w:val="00EB1864"/>
    <w:rsid w:val="00EB2C6F"/>
    <w:rsid w:val="00EB3D94"/>
    <w:rsid w:val="00EB4239"/>
    <w:rsid w:val="00EB4504"/>
    <w:rsid w:val="00EB590E"/>
    <w:rsid w:val="00EC0073"/>
    <w:rsid w:val="00EC05F3"/>
    <w:rsid w:val="00EC40DF"/>
    <w:rsid w:val="00ED065D"/>
    <w:rsid w:val="00ED4B63"/>
    <w:rsid w:val="00EE07B5"/>
    <w:rsid w:val="00EE2DD8"/>
    <w:rsid w:val="00EE527B"/>
    <w:rsid w:val="00EF09AE"/>
    <w:rsid w:val="00EF5EF5"/>
    <w:rsid w:val="00EF5FC1"/>
    <w:rsid w:val="00F0024E"/>
    <w:rsid w:val="00F016E9"/>
    <w:rsid w:val="00F01B6C"/>
    <w:rsid w:val="00F01EF2"/>
    <w:rsid w:val="00F03292"/>
    <w:rsid w:val="00F04812"/>
    <w:rsid w:val="00F073C3"/>
    <w:rsid w:val="00F10220"/>
    <w:rsid w:val="00F10582"/>
    <w:rsid w:val="00F1077C"/>
    <w:rsid w:val="00F11F65"/>
    <w:rsid w:val="00F1236F"/>
    <w:rsid w:val="00F12F1E"/>
    <w:rsid w:val="00F12F3A"/>
    <w:rsid w:val="00F1375C"/>
    <w:rsid w:val="00F148CC"/>
    <w:rsid w:val="00F16501"/>
    <w:rsid w:val="00F1787E"/>
    <w:rsid w:val="00F2071F"/>
    <w:rsid w:val="00F20B5C"/>
    <w:rsid w:val="00F20F62"/>
    <w:rsid w:val="00F211C1"/>
    <w:rsid w:val="00F22AA9"/>
    <w:rsid w:val="00F23FF8"/>
    <w:rsid w:val="00F240FD"/>
    <w:rsid w:val="00F24B89"/>
    <w:rsid w:val="00F25586"/>
    <w:rsid w:val="00F2615D"/>
    <w:rsid w:val="00F26588"/>
    <w:rsid w:val="00F272D9"/>
    <w:rsid w:val="00F27386"/>
    <w:rsid w:val="00F33358"/>
    <w:rsid w:val="00F3788B"/>
    <w:rsid w:val="00F4062F"/>
    <w:rsid w:val="00F411A2"/>
    <w:rsid w:val="00F41621"/>
    <w:rsid w:val="00F420B6"/>
    <w:rsid w:val="00F4272D"/>
    <w:rsid w:val="00F45E8A"/>
    <w:rsid w:val="00F464CB"/>
    <w:rsid w:val="00F4712C"/>
    <w:rsid w:val="00F50033"/>
    <w:rsid w:val="00F51720"/>
    <w:rsid w:val="00F53172"/>
    <w:rsid w:val="00F5325B"/>
    <w:rsid w:val="00F545BB"/>
    <w:rsid w:val="00F57672"/>
    <w:rsid w:val="00F620E1"/>
    <w:rsid w:val="00F62E8E"/>
    <w:rsid w:val="00F6305A"/>
    <w:rsid w:val="00F657EC"/>
    <w:rsid w:val="00F664E7"/>
    <w:rsid w:val="00F70157"/>
    <w:rsid w:val="00F706D3"/>
    <w:rsid w:val="00F70FBF"/>
    <w:rsid w:val="00F739A7"/>
    <w:rsid w:val="00F74D69"/>
    <w:rsid w:val="00F75E41"/>
    <w:rsid w:val="00F77419"/>
    <w:rsid w:val="00F82030"/>
    <w:rsid w:val="00F8262A"/>
    <w:rsid w:val="00F82C50"/>
    <w:rsid w:val="00F8744D"/>
    <w:rsid w:val="00F923D9"/>
    <w:rsid w:val="00F94BE5"/>
    <w:rsid w:val="00F95CF1"/>
    <w:rsid w:val="00F95E73"/>
    <w:rsid w:val="00FA2525"/>
    <w:rsid w:val="00FA3C6D"/>
    <w:rsid w:val="00FA3CB9"/>
    <w:rsid w:val="00FA53E1"/>
    <w:rsid w:val="00FA5755"/>
    <w:rsid w:val="00FA5C1A"/>
    <w:rsid w:val="00FA72E3"/>
    <w:rsid w:val="00FA7620"/>
    <w:rsid w:val="00FB2FDE"/>
    <w:rsid w:val="00FB5505"/>
    <w:rsid w:val="00FB65E1"/>
    <w:rsid w:val="00FB7447"/>
    <w:rsid w:val="00FC372A"/>
    <w:rsid w:val="00FC3FDD"/>
    <w:rsid w:val="00FC4B3E"/>
    <w:rsid w:val="00FC6B39"/>
    <w:rsid w:val="00FC75EA"/>
    <w:rsid w:val="00FD092C"/>
    <w:rsid w:val="00FD0A02"/>
    <w:rsid w:val="00FD1FF4"/>
    <w:rsid w:val="00FD219D"/>
    <w:rsid w:val="00FD6222"/>
    <w:rsid w:val="00FE028D"/>
    <w:rsid w:val="00FE0F0B"/>
    <w:rsid w:val="00FE1551"/>
    <w:rsid w:val="00FE20BF"/>
    <w:rsid w:val="00FE5644"/>
    <w:rsid w:val="00FE7577"/>
    <w:rsid w:val="00FE792C"/>
    <w:rsid w:val="00FE7FE7"/>
    <w:rsid w:val="00FF044B"/>
    <w:rsid w:val="00FF2FB8"/>
    <w:rsid w:val="00FF30DE"/>
    <w:rsid w:val="00FF3878"/>
    <w:rsid w:val="00FF51D7"/>
    <w:rsid w:val="00FF7502"/>
    <w:rsid w:val="01387617"/>
    <w:rsid w:val="02911F1F"/>
    <w:rsid w:val="03365F5C"/>
    <w:rsid w:val="04DE1BFA"/>
    <w:rsid w:val="05256FCE"/>
    <w:rsid w:val="05C0A416"/>
    <w:rsid w:val="05EE4634"/>
    <w:rsid w:val="06748F86"/>
    <w:rsid w:val="0679EC5B"/>
    <w:rsid w:val="08FC3554"/>
    <w:rsid w:val="0958D072"/>
    <w:rsid w:val="09B18D1D"/>
    <w:rsid w:val="09E93DA3"/>
    <w:rsid w:val="0D23FB79"/>
    <w:rsid w:val="0D2B0435"/>
    <w:rsid w:val="0DE71EF9"/>
    <w:rsid w:val="0E1C2589"/>
    <w:rsid w:val="127A74FE"/>
    <w:rsid w:val="12EB957B"/>
    <w:rsid w:val="138AFC8B"/>
    <w:rsid w:val="13E80721"/>
    <w:rsid w:val="14954C92"/>
    <w:rsid w:val="19067B1C"/>
    <w:rsid w:val="1C460964"/>
    <w:rsid w:val="1E317FC6"/>
    <w:rsid w:val="1EB78E5D"/>
    <w:rsid w:val="1F6C6232"/>
    <w:rsid w:val="1F898828"/>
    <w:rsid w:val="21118D01"/>
    <w:rsid w:val="24511B49"/>
    <w:rsid w:val="245CF94B"/>
    <w:rsid w:val="24D60FFE"/>
    <w:rsid w:val="2577E05F"/>
    <w:rsid w:val="265F93E5"/>
    <w:rsid w:val="27778134"/>
    <w:rsid w:val="2A597C15"/>
    <w:rsid w:val="3011C575"/>
    <w:rsid w:val="30554029"/>
    <w:rsid w:val="33A75BFC"/>
    <w:rsid w:val="33A898FE"/>
    <w:rsid w:val="33B1E74A"/>
    <w:rsid w:val="33C2BD7A"/>
    <w:rsid w:val="355E7066"/>
    <w:rsid w:val="3646D773"/>
    <w:rsid w:val="368A9F72"/>
    <w:rsid w:val="36C55187"/>
    <w:rsid w:val="37AFC8E7"/>
    <w:rsid w:val="3A2128CE"/>
    <w:rsid w:val="3CC229F2"/>
    <w:rsid w:val="3D2BE7EB"/>
    <w:rsid w:val="3EF499F1"/>
    <w:rsid w:val="3F45AC4B"/>
    <w:rsid w:val="3FDC7EE2"/>
    <w:rsid w:val="3FFC91B1"/>
    <w:rsid w:val="40848C50"/>
    <w:rsid w:val="42073454"/>
    <w:rsid w:val="43A304B5"/>
    <w:rsid w:val="44A2A5AA"/>
    <w:rsid w:val="46329809"/>
    <w:rsid w:val="4633BC61"/>
    <w:rsid w:val="4643F1AC"/>
    <w:rsid w:val="46E292FD"/>
    <w:rsid w:val="473BD65A"/>
    <w:rsid w:val="4797D39F"/>
    <w:rsid w:val="47C2C953"/>
    <w:rsid w:val="48404C2E"/>
    <w:rsid w:val="496CC881"/>
    <w:rsid w:val="4A2611C1"/>
    <w:rsid w:val="4A2B6E96"/>
    <w:rsid w:val="4A9DBEE1"/>
    <w:rsid w:val="4B52E7A2"/>
    <w:rsid w:val="4BB60420"/>
    <w:rsid w:val="4CDB1799"/>
    <w:rsid w:val="508187BD"/>
    <w:rsid w:val="54ACEB72"/>
    <w:rsid w:val="54B8C974"/>
    <w:rsid w:val="5568C468"/>
    <w:rsid w:val="55A06BB2"/>
    <w:rsid w:val="5609EB1A"/>
    <w:rsid w:val="5650A959"/>
    <w:rsid w:val="57D3CAEA"/>
    <w:rsid w:val="5AAD46AD"/>
    <w:rsid w:val="5AC0E08F"/>
    <w:rsid w:val="5BA0691B"/>
    <w:rsid w:val="5C2CA41B"/>
    <w:rsid w:val="5C70817E"/>
    <w:rsid w:val="5CC27A93"/>
    <w:rsid w:val="5D7E468A"/>
    <w:rsid w:val="5DC8747C"/>
    <w:rsid w:val="5EC56762"/>
    <w:rsid w:val="641E8DA3"/>
    <w:rsid w:val="671FF31F"/>
    <w:rsid w:val="68354A02"/>
    <w:rsid w:val="69C90D87"/>
    <w:rsid w:val="6A9F995E"/>
    <w:rsid w:val="6B1DE6A7"/>
    <w:rsid w:val="6B2CF3EB"/>
    <w:rsid w:val="6D399191"/>
    <w:rsid w:val="6D53A116"/>
    <w:rsid w:val="6F2CA3AE"/>
    <w:rsid w:val="723E0813"/>
    <w:rsid w:val="72BB09D7"/>
    <w:rsid w:val="732C27CE"/>
    <w:rsid w:val="75A292C5"/>
    <w:rsid w:val="75BBBB22"/>
    <w:rsid w:val="75FF501D"/>
    <w:rsid w:val="77578B83"/>
    <w:rsid w:val="77FF98F1"/>
    <w:rsid w:val="78BF68B7"/>
    <w:rsid w:val="78F5EB9A"/>
    <w:rsid w:val="7934889A"/>
    <w:rsid w:val="79A21C2D"/>
    <w:rsid w:val="7AD058FB"/>
    <w:rsid w:val="7B25FEDC"/>
    <w:rsid w:val="7B9686BF"/>
    <w:rsid w:val="7CA12031"/>
    <w:rsid w:val="7D9407ED"/>
    <w:rsid w:val="7F7F5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21C7"/>
  <w15:docId w15:val="{72D07C62-3E23-4A3F-9549-4FE1C331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EC"/>
    <w:rPr>
      <w:rFonts w:ascii="Arial" w:hAnsi="Arial"/>
      <w:sz w:val="24"/>
    </w:rPr>
  </w:style>
  <w:style w:type="paragraph" w:styleId="Heading1">
    <w:name w:val="heading 1"/>
    <w:basedOn w:val="Normal"/>
    <w:next w:val="Normal"/>
    <w:link w:val="Heading1Char"/>
    <w:uiPriority w:val="9"/>
    <w:qFormat/>
    <w:rsid w:val="007766A9"/>
    <w:pPr>
      <w:keepNext/>
      <w:keepLines/>
      <w:spacing w:before="240" w:after="120"/>
      <w:outlineLvl w:val="0"/>
    </w:pPr>
    <w:rPr>
      <w:rFonts w:ascii="Calibri" w:eastAsiaTheme="majorEastAsia" w:hAnsi="Calibr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6E4379"/>
    <w:pPr>
      <w:keepNext/>
      <w:keepLines/>
      <w:spacing w:before="240" w:after="120"/>
      <w:outlineLvl w:val="1"/>
    </w:pPr>
    <w:rPr>
      <w:rFonts w:eastAsiaTheme="majorEastAsia" w:cstheme="majorBidi"/>
      <w:b/>
      <w:color w:val="2F5496" w:themeColor="accent1" w:themeShade="BF"/>
      <w:szCs w:val="26"/>
      <w:u w:val="single"/>
    </w:rPr>
  </w:style>
  <w:style w:type="paragraph" w:styleId="Heading3">
    <w:name w:val="heading 3"/>
    <w:basedOn w:val="Normal"/>
    <w:link w:val="Heading3Char"/>
    <w:autoRedefine/>
    <w:uiPriority w:val="9"/>
    <w:qFormat/>
    <w:rsid w:val="00FA2525"/>
    <w:pPr>
      <w:spacing w:before="240" w:after="120"/>
      <w:outlineLvl w:val="2"/>
    </w:pPr>
    <w:rPr>
      <w:rFonts w:eastAsia="Times New Roman" w:cs="Times New Roman"/>
      <w:b/>
      <w:bCs/>
      <w:color w:val="2F5496" w:themeColor="accent1" w:themeShade="BF"/>
      <w:kern w:val="0"/>
      <w:szCs w:val="27"/>
      <w:lang w:val="fr-FR"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4E"/>
    <w:pPr>
      <w:ind w:left="720"/>
      <w:contextualSpacing/>
    </w:pPr>
  </w:style>
  <w:style w:type="character" w:styleId="CommentReference">
    <w:name w:val="annotation reference"/>
    <w:basedOn w:val="DefaultParagraphFont"/>
    <w:uiPriority w:val="99"/>
    <w:semiHidden/>
    <w:unhideWhenUsed/>
    <w:rsid w:val="00FE7FE7"/>
    <w:rPr>
      <w:sz w:val="16"/>
      <w:szCs w:val="16"/>
    </w:rPr>
  </w:style>
  <w:style w:type="paragraph" w:styleId="CommentText">
    <w:name w:val="annotation text"/>
    <w:basedOn w:val="Normal"/>
    <w:link w:val="CommentTextChar"/>
    <w:uiPriority w:val="99"/>
    <w:unhideWhenUsed/>
    <w:rsid w:val="00FE7FE7"/>
    <w:pPr>
      <w:spacing w:line="240" w:lineRule="auto"/>
    </w:pPr>
    <w:rPr>
      <w:sz w:val="20"/>
      <w:szCs w:val="20"/>
    </w:rPr>
  </w:style>
  <w:style w:type="character" w:customStyle="1" w:styleId="CommentTextChar">
    <w:name w:val="Comment Text Char"/>
    <w:basedOn w:val="DefaultParagraphFont"/>
    <w:link w:val="CommentText"/>
    <w:uiPriority w:val="99"/>
    <w:rsid w:val="00FE7FE7"/>
    <w:rPr>
      <w:sz w:val="20"/>
      <w:szCs w:val="20"/>
    </w:rPr>
  </w:style>
  <w:style w:type="paragraph" w:styleId="CommentSubject">
    <w:name w:val="annotation subject"/>
    <w:basedOn w:val="CommentText"/>
    <w:next w:val="CommentText"/>
    <w:link w:val="CommentSubjectChar"/>
    <w:uiPriority w:val="99"/>
    <w:semiHidden/>
    <w:unhideWhenUsed/>
    <w:rsid w:val="00FE7FE7"/>
    <w:rPr>
      <w:b/>
      <w:bCs/>
    </w:rPr>
  </w:style>
  <w:style w:type="character" w:customStyle="1" w:styleId="CommentSubjectChar">
    <w:name w:val="Comment Subject Char"/>
    <w:basedOn w:val="CommentTextChar"/>
    <w:link w:val="CommentSubject"/>
    <w:uiPriority w:val="99"/>
    <w:semiHidden/>
    <w:rsid w:val="00FE7FE7"/>
    <w:rPr>
      <w:b/>
      <w:bCs/>
      <w:sz w:val="20"/>
      <w:szCs w:val="20"/>
    </w:rPr>
  </w:style>
  <w:style w:type="paragraph" w:styleId="Header">
    <w:name w:val="header"/>
    <w:basedOn w:val="Normal"/>
    <w:link w:val="HeaderChar"/>
    <w:uiPriority w:val="99"/>
    <w:unhideWhenUsed/>
    <w:rsid w:val="00B86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25E"/>
  </w:style>
  <w:style w:type="paragraph" w:styleId="Footer">
    <w:name w:val="footer"/>
    <w:basedOn w:val="Normal"/>
    <w:link w:val="FooterChar"/>
    <w:uiPriority w:val="99"/>
    <w:unhideWhenUsed/>
    <w:rsid w:val="00B86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25E"/>
  </w:style>
  <w:style w:type="character" w:styleId="Hyperlink">
    <w:name w:val="Hyperlink"/>
    <w:basedOn w:val="DefaultParagraphFont"/>
    <w:uiPriority w:val="99"/>
    <w:unhideWhenUsed/>
    <w:rsid w:val="00AC3A23"/>
    <w:rPr>
      <w:color w:val="0563C1" w:themeColor="hyperlink"/>
      <w:u w:val="single"/>
    </w:rPr>
  </w:style>
  <w:style w:type="character" w:customStyle="1" w:styleId="Mentionnonrsolue1">
    <w:name w:val="Mention non résolue1"/>
    <w:basedOn w:val="DefaultParagraphFont"/>
    <w:uiPriority w:val="99"/>
    <w:semiHidden/>
    <w:unhideWhenUsed/>
    <w:rsid w:val="00AC3A23"/>
    <w:rPr>
      <w:color w:val="605E5C"/>
      <w:shd w:val="clear" w:color="auto" w:fill="E1DFDD"/>
    </w:rPr>
  </w:style>
  <w:style w:type="table" w:styleId="TableGrid">
    <w:name w:val="Table Grid"/>
    <w:basedOn w:val="TableNormal"/>
    <w:uiPriority w:val="39"/>
    <w:rsid w:val="0022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66A9"/>
    <w:rPr>
      <w:rFonts w:ascii="Calibri" w:eastAsiaTheme="majorEastAsia" w:hAnsi="Calibri" w:cstheme="majorBidi"/>
      <w:color w:val="2F5496" w:themeColor="accent1" w:themeShade="BF"/>
      <w:sz w:val="36"/>
      <w:szCs w:val="32"/>
    </w:rPr>
  </w:style>
  <w:style w:type="paragraph" w:styleId="NormalWeb">
    <w:name w:val="Normal (Web)"/>
    <w:basedOn w:val="Normal"/>
    <w:uiPriority w:val="99"/>
    <w:semiHidden/>
    <w:unhideWhenUsed/>
    <w:rsid w:val="00013722"/>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Emphasis">
    <w:name w:val="Emphasis"/>
    <w:basedOn w:val="DefaultParagraphFont"/>
    <w:uiPriority w:val="20"/>
    <w:qFormat/>
    <w:rsid w:val="000F401F"/>
    <w:rPr>
      <w:i/>
      <w:iCs/>
    </w:rPr>
  </w:style>
  <w:style w:type="character" w:customStyle="1" w:styleId="Heading3Char">
    <w:name w:val="Heading 3 Char"/>
    <w:basedOn w:val="DefaultParagraphFont"/>
    <w:link w:val="Heading3"/>
    <w:uiPriority w:val="9"/>
    <w:rsid w:val="00FA2525"/>
    <w:rPr>
      <w:rFonts w:ascii="Arial" w:eastAsia="Times New Roman" w:hAnsi="Arial" w:cs="Times New Roman"/>
      <w:b/>
      <w:bCs/>
      <w:color w:val="2F5496" w:themeColor="accent1" w:themeShade="BF"/>
      <w:kern w:val="0"/>
      <w:sz w:val="24"/>
      <w:szCs w:val="27"/>
      <w:lang w:val="fr-FR" w:eastAsia="en-CA"/>
      <w14:ligatures w14:val="none"/>
    </w:rPr>
  </w:style>
  <w:style w:type="character" w:styleId="FollowedHyperlink">
    <w:name w:val="FollowedHyperlink"/>
    <w:basedOn w:val="DefaultParagraphFont"/>
    <w:uiPriority w:val="99"/>
    <w:semiHidden/>
    <w:unhideWhenUsed/>
    <w:rsid w:val="007F6D30"/>
    <w:rPr>
      <w:color w:val="954F72" w:themeColor="followedHyperlink"/>
      <w:u w:val="single"/>
    </w:rPr>
  </w:style>
  <w:style w:type="paragraph" w:customStyle="1" w:styleId="definition">
    <w:name w:val="definition"/>
    <w:basedOn w:val="Normal"/>
    <w:rsid w:val="00044A34"/>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definedtermlink">
    <w:name w:val="definedtermlink"/>
    <w:basedOn w:val="DefaultParagraphFont"/>
    <w:rsid w:val="00044A34"/>
  </w:style>
  <w:style w:type="character" w:styleId="HTMLDefinition">
    <w:name w:val="HTML Definition"/>
    <w:basedOn w:val="DefaultParagraphFont"/>
    <w:uiPriority w:val="99"/>
    <w:semiHidden/>
    <w:unhideWhenUsed/>
    <w:rsid w:val="00044A34"/>
    <w:rPr>
      <w:i/>
      <w:iCs/>
    </w:rPr>
  </w:style>
  <w:style w:type="character" w:styleId="HTMLCite">
    <w:name w:val="HTML Cite"/>
    <w:basedOn w:val="DefaultParagraphFont"/>
    <w:uiPriority w:val="99"/>
    <w:semiHidden/>
    <w:unhideWhenUsed/>
    <w:rsid w:val="00044A34"/>
    <w:rPr>
      <w:i/>
      <w:iCs/>
    </w:rPr>
  </w:style>
  <w:style w:type="paragraph" w:styleId="Revision">
    <w:name w:val="Revision"/>
    <w:hidden/>
    <w:uiPriority w:val="99"/>
    <w:semiHidden/>
    <w:rsid w:val="0056172D"/>
    <w:pPr>
      <w:spacing w:after="0" w:line="240" w:lineRule="auto"/>
    </w:pPr>
  </w:style>
  <w:style w:type="paragraph" w:styleId="Title">
    <w:name w:val="Title"/>
    <w:basedOn w:val="Normal"/>
    <w:next w:val="Normal"/>
    <w:link w:val="TitleChar"/>
    <w:uiPriority w:val="10"/>
    <w:qFormat/>
    <w:rsid w:val="00EB2C6F"/>
    <w:pPr>
      <w:spacing w:after="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EB2C6F"/>
    <w:rPr>
      <w:rFonts w:ascii="Arial" w:eastAsiaTheme="majorEastAsia" w:hAnsi="Arial" w:cstheme="majorBidi"/>
      <w:spacing w:val="-10"/>
      <w:kern w:val="28"/>
      <w:sz w:val="72"/>
      <w:szCs w:val="56"/>
    </w:rPr>
  </w:style>
  <w:style w:type="character" w:customStyle="1" w:styleId="Heading2Char">
    <w:name w:val="Heading 2 Char"/>
    <w:basedOn w:val="DefaultParagraphFont"/>
    <w:link w:val="Heading2"/>
    <w:uiPriority w:val="9"/>
    <w:rsid w:val="006E4379"/>
    <w:rPr>
      <w:rFonts w:ascii="Arial" w:eastAsiaTheme="majorEastAsia" w:hAnsi="Arial" w:cstheme="majorBidi"/>
      <w:b/>
      <w:color w:val="2F5496" w:themeColor="accent1" w:themeShade="BF"/>
      <w:sz w:val="24"/>
      <w:szCs w:val="26"/>
      <w:u w:val="single"/>
    </w:rPr>
  </w:style>
  <w:style w:type="paragraph" w:styleId="TOC1">
    <w:name w:val="toc 1"/>
    <w:basedOn w:val="Normal"/>
    <w:next w:val="Normal"/>
    <w:autoRedefine/>
    <w:uiPriority w:val="39"/>
    <w:unhideWhenUsed/>
    <w:rsid w:val="002C5AF8"/>
    <w:pPr>
      <w:spacing w:after="100"/>
    </w:pPr>
  </w:style>
  <w:style w:type="paragraph" w:styleId="TOC2">
    <w:name w:val="toc 2"/>
    <w:basedOn w:val="Normal"/>
    <w:next w:val="Normal"/>
    <w:autoRedefine/>
    <w:uiPriority w:val="39"/>
    <w:unhideWhenUsed/>
    <w:rsid w:val="002C5AF8"/>
    <w:pPr>
      <w:spacing w:after="100"/>
      <w:ind w:left="240"/>
    </w:pPr>
  </w:style>
  <w:style w:type="paragraph" w:styleId="TOC3">
    <w:name w:val="toc 3"/>
    <w:basedOn w:val="Normal"/>
    <w:next w:val="Normal"/>
    <w:autoRedefine/>
    <w:uiPriority w:val="39"/>
    <w:unhideWhenUsed/>
    <w:rsid w:val="002C5AF8"/>
    <w:pPr>
      <w:spacing w:after="100"/>
      <w:ind w:left="480"/>
    </w:pPr>
  </w:style>
  <w:style w:type="character" w:customStyle="1" w:styleId="ui-provider">
    <w:name w:val="ui-provider"/>
    <w:basedOn w:val="DefaultParagraphFont"/>
    <w:rsid w:val="00506962"/>
  </w:style>
  <w:style w:type="paragraph" w:styleId="BalloonText">
    <w:name w:val="Balloon Text"/>
    <w:basedOn w:val="Normal"/>
    <w:link w:val="BalloonTextChar"/>
    <w:uiPriority w:val="99"/>
    <w:semiHidden/>
    <w:unhideWhenUsed/>
    <w:rsid w:val="00A6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464">
      <w:bodyDiv w:val="1"/>
      <w:marLeft w:val="0"/>
      <w:marRight w:val="0"/>
      <w:marTop w:val="0"/>
      <w:marBottom w:val="0"/>
      <w:divBdr>
        <w:top w:val="none" w:sz="0" w:space="0" w:color="auto"/>
        <w:left w:val="none" w:sz="0" w:space="0" w:color="auto"/>
        <w:bottom w:val="none" w:sz="0" w:space="0" w:color="auto"/>
        <w:right w:val="none" w:sz="0" w:space="0" w:color="auto"/>
      </w:divBdr>
    </w:div>
    <w:div w:id="180050447">
      <w:bodyDiv w:val="1"/>
      <w:marLeft w:val="0"/>
      <w:marRight w:val="0"/>
      <w:marTop w:val="0"/>
      <w:marBottom w:val="0"/>
      <w:divBdr>
        <w:top w:val="none" w:sz="0" w:space="0" w:color="auto"/>
        <w:left w:val="none" w:sz="0" w:space="0" w:color="auto"/>
        <w:bottom w:val="none" w:sz="0" w:space="0" w:color="auto"/>
        <w:right w:val="none" w:sz="0" w:space="0" w:color="auto"/>
      </w:divBdr>
    </w:div>
    <w:div w:id="257175984">
      <w:bodyDiv w:val="1"/>
      <w:marLeft w:val="0"/>
      <w:marRight w:val="0"/>
      <w:marTop w:val="0"/>
      <w:marBottom w:val="0"/>
      <w:divBdr>
        <w:top w:val="none" w:sz="0" w:space="0" w:color="auto"/>
        <w:left w:val="none" w:sz="0" w:space="0" w:color="auto"/>
        <w:bottom w:val="none" w:sz="0" w:space="0" w:color="auto"/>
        <w:right w:val="none" w:sz="0" w:space="0" w:color="auto"/>
      </w:divBdr>
    </w:div>
    <w:div w:id="308172424">
      <w:bodyDiv w:val="1"/>
      <w:marLeft w:val="0"/>
      <w:marRight w:val="0"/>
      <w:marTop w:val="0"/>
      <w:marBottom w:val="0"/>
      <w:divBdr>
        <w:top w:val="none" w:sz="0" w:space="0" w:color="auto"/>
        <w:left w:val="none" w:sz="0" w:space="0" w:color="auto"/>
        <w:bottom w:val="none" w:sz="0" w:space="0" w:color="auto"/>
        <w:right w:val="none" w:sz="0" w:space="0" w:color="auto"/>
      </w:divBdr>
    </w:div>
    <w:div w:id="433214968">
      <w:bodyDiv w:val="1"/>
      <w:marLeft w:val="0"/>
      <w:marRight w:val="0"/>
      <w:marTop w:val="0"/>
      <w:marBottom w:val="0"/>
      <w:divBdr>
        <w:top w:val="none" w:sz="0" w:space="0" w:color="auto"/>
        <w:left w:val="none" w:sz="0" w:space="0" w:color="auto"/>
        <w:bottom w:val="none" w:sz="0" w:space="0" w:color="auto"/>
        <w:right w:val="none" w:sz="0" w:space="0" w:color="auto"/>
      </w:divBdr>
    </w:div>
    <w:div w:id="455218907">
      <w:bodyDiv w:val="1"/>
      <w:marLeft w:val="0"/>
      <w:marRight w:val="0"/>
      <w:marTop w:val="0"/>
      <w:marBottom w:val="0"/>
      <w:divBdr>
        <w:top w:val="none" w:sz="0" w:space="0" w:color="auto"/>
        <w:left w:val="none" w:sz="0" w:space="0" w:color="auto"/>
        <w:bottom w:val="none" w:sz="0" w:space="0" w:color="auto"/>
        <w:right w:val="none" w:sz="0" w:space="0" w:color="auto"/>
      </w:divBdr>
    </w:div>
    <w:div w:id="909775381">
      <w:bodyDiv w:val="1"/>
      <w:marLeft w:val="0"/>
      <w:marRight w:val="0"/>
      <w:marTop w:val="0"/>
      <w:marBottom w:val="0"/>
      <w:divBdr>
        <w:top w:val="none" w:sz="0" w:space="0" w:color="auto"/>
        <w:left w:val="none" w:sz="0" w:space="0" w:color="auto"/>
        <w:bottom w:val="none" w:sz="0" w:space="0" w:color="auto"/>
        <w:right w:val="none" w:sz="0" w:space="0" w:color="auto"/>
      </w:divBdr>
    </w:div>
    <w:div w:id="1078402871">
      <w:bodyDiv w:val="1"/>
      <w:marLeft w:val="0"/>
      <w:marRight w:val="0"/>
      <w:marTop w:val="0"/>
      <w:marBottom w:val="0"/>
      <w:divBdr>
        <w:top w:val="none" w:sz="0" w:space="0" w:color="auto"/>
        <w:left w:val="none" w:sz="0" w:space="0" w:color="auto"/>
        <w:bottom w:val="none" w:sz="0" w:space="0" w:color="auto"/>
        <w:right w:val="none" w:sz="0" w:space="0" w:color="auto"/>
      </w:divBdr>
    </w:div>
    <w:div w:id="1105269868">
      <w:bodyDiv w:val="1"/>
      <w:marLeft w:val="0"/>
      <w:marRight w:val="0"/>
      <w:marTop w:val="0"/>
      <w:marBottom w:val="0"/>
      <w:divBdr>
        <w:top w:val="none" w:sz="0" w:space="0" w:color="auto"/>
        <w:left w:val="none" w:sz="0" w:space="0" w:color="auto"/>
        <w:bottom w:val="none" w:sz="0" w:space="0" w:color="auto"/>
        <w:right w:val="none" w:sz="0" w:space="0" w:color="auto"/>
      </w:divBdr>
    </w:div>
    <w:div w:id="1122530392">
      <w:bodyDiv w:val="1"/>
      <w:marLeft w:val="0"/>
      <w:marRight w:val="0"/>
      <w:marTop w:val="0"/>
      <w:marBottom w:val="0"/>
      <w:divBdr>
        <w:top w:val="none" w:sz="0" w:space="0" w:color="auto"/>
        <w:left w:val="none" w:sz="0" w:space="0" w:color="auto"/>
        <w:bottom w:val="none" w:sz="0" w:space="0" w:color="auto"/>
        <w:right w:val="none" w:sz="0" w:space="0" w:color="auto"/>
      </w:divBdr>
    </w:div>
    <w:div w:id="1256674997">
      <w:bodyDiv w:val="1"/>
      <w:marLeft w:val="0"/>
      <w:marRight w:val="0"/>
      <w:marTop w:val="0"/>
      <w:marBottom w:val="0"/>
      <w:divBdr>
        <w:top w:val="none" w:sz="0" w:space="0" w:color="auto"/>
        <w:left w:val="none" w:sz="0" w:space="0" w:color="auto"/>
        <w:bottom w:val="none" w:sz="0" w:space="0" w:color="auto"/>
        <w:right w:val="none" w:sz="0" w:space="0" w:color="auto"/>
      </w:divBdr>
    </w:div>
    <w:div w:id="1276601715">
      <w:bodyDiv w:val="1"/>
      <w:marLeft w:val="0"/>
      <w:marRight w:val="0"/>
      <w:marTop w:val="0"/>
      <w:marBottom w:val="0"/>
      <w:divBdr>
        <w:top w:val="none" w:sz="0" w:space="0" w:color="auto"/>
        <w:left w:val="none" w:sz="0" w:space="0" w:color="auto"/>
        <w:bottom w:val="none" w:sz="0" w:space="0" w:color="auto"/>
        <w:right w:val="none" w:sz="0" w:space="0" w:color="auto"/>
      </w:divBdr>
    </w:div>
    <w:div w:id="1419249265">
      <w:bodyDiv w:val="1"/>
      <w:marLeft w:val="0"/>
      <w:marRight w:val="0"/>
      <w:marTop w:val="0"/>
      <w:marBottom w:val="0"/>
      <w:divBdr>
        <w:top w:val="none" w:sz="0" w:space="0" w:color="auto"/>
        <w:left w:val="none" w:sz="0" w:space="0" w:color="auto"/>
        <w:bottom w:val="none" w:sz="0" w:space="0" w:color="auto"/>
        <w:right w:val="none" w:sz="0" w:space="0" w:color="auto"/>
      </w:divBdr>
    </w:div>
    <w:div w:id="1532376705">
      <w:bodyDiv w:val="1"/>
      <w:marLeft w:val="0"/>
      <w:marRight w:val="0"/>
      <w:marTop w:val="0"/>
      <w:marBottom w:val="0"/>
      <w:divBdr>
        <w:top w:val="none" w:sz="0" w:space="0" w:color="auto"/>
        <w:left w:val="none" w:sz="0" w:space="0" w:color="auto"/>
        <w:bottom w:val="none" w:sz="0" w:space="0" w:color="auto"/>
        <w:right w:val="none" w:sz="0" w:space="0" w:color="auto"/>
      </w:divBdr>
    </w:div>
    <w:div w:id="1534263671">
      <w:bodyDiv w:val="1"/>
      <w:marLeft w:val="0"/>
      <w:marRight w:val="0"/>
      <w:marTop w:val="0"/>
      <w:marBottom w:val="0"/>
      <w:divBdr>
        <w:top w:val="none" w:sz="0" w:space="0" w:color="auto"/>
        <w:left w:val="none" w:sz="0" w:space="0" w:color="auto"/>
        <w:bottom w:val="none" w:sz="0" w:space="0" w:color="auto"/>
        <w:right w:val="none" w:sz="0" w:space="0" w:color="auto"/>
      </w:divBdr>
    </w:div>
    <w:div w:id="1610548929">
      <w:bodyDiv w:val="1"/>
      <w:marLeft w:val="0"/>
      <w:marRight w:val="0"/>
      <w:marTop w:val="0"/>
      <w:marBottom w:val="0"/>
      <w:divBdr>
        <w:top w:val="none" w:sz="0" w:space="0" w:color="auto"/>
        <w:left w:val="none" w:sz="0" w:space="0" w:color="auto"/>
        <w:bottom w:val="none" w:sz="0" w:space="0" w:color="auto"/>
        <w:right w:val="none" w:sz="0" w:space="0" w:color="auto"/>
      </w:divBdr>
    </w:div>
    <w:div w:id="1664240066">
      <w:bodyDiv w:val="1"/>
      <w:marLeft w:val="0"/>
      <w:marRight w:val="0"/>
      <w:marTop w:val="0"/>
      <w:marBottom w:val="0"/>
      <w:divBdr>
        <w:top w:val="none" w:sz="0" w:space="0" w:color="auto"/>
        <w:left w:val="none" w:sz="0" w:space="0" w:color="auto"/>
        <w:bottom w:val="none" w:sz="0" w:space="0" w:color="auto"/>
        <w:right w:val="none" w:sz="0" w:space="0" w:color="auto"/>
      </w:divBdr>
    </w:div>
    <w:div w:id="1685086610">
      <w:bodyDiv w:val="1"/>
      <w:marLeft w:val="0"/>
      <w:marRight w:val="0"/>
      <w:marTop w:val="0"/>
      <w:marBottom w:val="0"/>
      <w:divBdr>
        <w:top w:val="none" w:sz="0" w:space="0" w:color="auto"/>
        <w:left w:val="none" w:sz="0" w:space="0" w:color="auto"/>
        <w:bottom w:val="none" w:sz="0" w:space="0" w:color="auto"/>
        <w:right w:val="none" w:sz="0" w:space="0" w:color="auto"/>
      </w:divBdr>
    </w:div>
    <w:div w:id="1686131974">
      <w:bodyDiv w:val="1"/>
      <w:marLeft w:val="0"/>
      <w:marRight w:val="0"/>
      <w:marTop w:val="0"/>
      <w:marBottom w:val="0"/>
      <w:divBdr>
        <w:top w:val="none" w:sz="0" w:space="0" w:color="auto"/>
        <w:left w:val="none" w:sz="0" w:space="0" w:color="auto"/>
        <w:bottom w:val="none" w:sz="0" w:space="0" w:color="auto"/>
        <w:right w:val="none" w:sz="0" w:space="0" w:color="auto"/>
      </w:divBdr>
      <w:divsChild>
        <w:div w:id="1845507468">
          <w:marLeft w:val="720"/>
          <w:marRight w:val="0"/>
          <w:marTop w:val="240"/>
          <w:marBottom w:val="60"/>
          <w:divBdr>
            <w:top w:val="none" w:sz="0" w:space="0" w:color="auto"/>
            <w:left w:val="none" w:sz="0" w:space="0" w:color="auto"/>
            <w:bottom w:val="none" w:sz="0" w:space="0" w:color="auto"/>
            <w:right w:val="none" w:sz="0" w:space="0" w:color="auto"/>
          </w:divBdr>
        </w:div>
        <w:div w:id="669403945">
          <w:marLeft w:val="720"/>
          <w:marRight w:val="0"/>
          <w:marTop w:val="240"/>
          <w:marBottom w:val="60"/>
          <w:divBdr>
            <w:top w:val="none" w:sz="0" w:space="0" w:color="auto"/>
            <w:left w:val="none" w:sz="0" w:space="0" w:color="auto"/>
            <w:bottom w:val="none" w:sz="0" w:space="0" w:color="auto"/>
            <w:right w:val="none" w:sz="0" w:space="0" w:color="auto"/>
          </w:divBdr>
        </w:div>
        <w:div w:id="1760835524">
          <w:marLeft w:val="720"/>
          <w:marRight w:val="0"/>
          <w:marTop w:val="240"/>
          <w:marBottom w:val="60"/>
          <w:divBdr>
            <w:top w:val="none" w:sz="0" w:space="0" w:color="auto"/>
            <w:left w:val="none" w:sz="0" w:space="0" w:color="auto"/>
            <w:bottom w:val="none" w:sz="0" w:space="0" w:color="auto"/>
            <w:right w:val="none" w:sz="0" w:space="0" w:color="auto"/>
          </w:divBdr>
        </w:div>
      </w:divsChild>
    </w:div>
    <w:div w:id="1729911847">
      <w:bodyDiv w:val="1"/>
      <w:marLeft w:val="0"/>
      <w:marRight w:val="0"/>
      <w:marTop w:val="0"/>
      <w:marBottom w:val="0"/>
      <w:divBdr>
        <w:top w:val="none" w:sz="0" w:space="0" w:color="auto"/>
        <w:left w:val="none" w:sz="0" w:space="0" w:color="auto"/>
        <w:bottom w:val="none" w:sz="0" w:space="0" w:color="auto"/>
        <w:right w:val="none" w:sz="0" w:space="0" w:color="auto"/>
      </w:divBdr>
      <w:divsChild>
        <w:div w:id="162203241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760445781">
      <w:bodyDiv w:val="1"/>
      <w:marLeft w:val="0"/>
      <w:marRight w:val="0"/>
      <w:marTop w:val="0"/>
      <w:marBottom w:val="0"/>
      <w:divBdr>
        <w:top w:val="none" w:sz="0" w:space="0" w:color="auto"/>
        <w:left w:val="none" w:sz="0" w:space="0" w:color="auto"/>
        <w:bottom w:val="none" w:sz="0" w:space="0" w:color="auto"/>
        <w:right w:val="none" w:sz="0" w:space="0" w:color="auto"/>
      </w:divBdr>
      <w:divsChild>
        <w:div w:id="88286773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015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essibility@ccoh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s-lois.justice.gc.ca/fra/lois/a-0.6/page-1.html"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a-0.6/page-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s-lois.justice.gc.ca/fra/lois/a-0.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Q3QQ/fvY42wxRCasSRk2RjUnxZFg/gCxxEOZrHsk18o=</DigestValue>
    </Reference>
    <Reference Type="http://www.w3.org/2000/09/xmldsig#Object" URI="#idOfficeObject">
      <DigestMethod Algorithm="http://www.w3.org/2001/04/xmlenc#sha256"/>
      <DigestValue>781et7HTDQ59vQHMfeRPlT/2ec5kLjlmjPfiE7sRm4A=</DigestValue>
    </Reference>
    <Reference Type="http://uri.etsi.org/01903#SignedProperties" URI="#idSignedProperties">
      <Transforms>
        <Transform Algorithm="http://www.w3.org/TR/2001/REC-xml-c14n-20010315"/>
      </Transforms>
      <DigestMethod Algorithm="http://www.w3.org/2001/04/xmlenc#sha256"/>
      <DigestValue>kH/L46deDdhbutLrdpGCVEE5IKgR0yZ/AI+SY6pGBOg=</DigestValue>
    </Reference>
    <Reference Type="http://www.w3.org/2000/09/xmldsig#Object" URI="#idValidSigLnImg">
      <DigestMethod Algorithm="http://www.w3.org/2001/04/xmlenc#sha256"/>
      <DigestValue>//gr70TOJFZxuyvy2K2POjb8fym8AYO78IUWd04RSVY=</DigestValue>
    </Reference>
    <Reference Type="http://www.w3.org/2000/09/xmldsig#Object" URI="#idInvalidSigLnImg">
      <DigestMethod Algorithm="http://www.w3.org/2001/04/xmlenc#sha256"/>
      <DigestValue>/tWysJIwuVUyANjVGBoJbfbCNrFg3RVPSpRJ2tb0N3s=</DigestValue>
    </Reference>
  </SignedInfo>
  <SignatureValue>lKGZv0abE1jTXeEU/L8LtGfh66wfqtc7e1Q83aJZyeMl2E7dIzVP4TYo3MsekwWFzgF4lgPC0C3l
ECMICGDIQ1pU1VeXdv6ek1T8LYpKPpB3ATlYQ5g8bK2hwLBkQzoLJhnqn05QjcPyuCBlQ51EvRDf
vBu0JpgerlMQowGW7wAq25zi4iNCTn2W7YO2qyZbQJiaU4X5j5s2bPL4r/AG1UE6kMeAXXThmZVB
CeLfmaHVsFtCq+UQDFHctb8IkL/4p2al0gt4PPT4LmIk9PzJfcN7igF3NAho/NfIvPsldSjQJqej
BeG4M2Z5ak9tJfg/tdlNh//DOzxa/l28GiXRXw==</SignatureValue>
  <KeyInfo>
    <X509Data>
      <X509Certificate>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C0LEKb0LghGAP4c6TeBsjJUsaSH204/CjRmDtFHs3dk=</DigestValue>
      </Reference>
      <Reference URI="/word/document.xml?ContentType=application/vnd.openxmlformats-officedocument.wordprocessingml.document.main+xml">
        <DigestMethod Algorithm="http://www.w3.org/2001/04/xmlenc#sha256"/>
        <DigestValue>Ri3yu4/xTGpGNHwAZVfc1J24IFVneaFh8hHECVswVPM=</DigestValue>
      </Reference>
      <Reference URI="/word/endnotes.xml?ContentType=application/vnd.openxmlformats-officedocument.wordprocessingml.endnotes+xml">
        <DigestMethod Algorithm="http://www.w3.org/2001/04/xmlenc#sha256"/>
        <DigestValue>WfNgcuajX3aiNMueH+Xmbhdp1a0xi6LEYq0xSJdEXWw=</DigestValue>
      </Reference>
      <Reference URI="/word/fontTable.xml?ContentType=application/vnd.openxmlformats-officedocument.wordprocessingml.fontTable+xml">
        <DigestMethod Algorithm="http://www.w3.org/2001/04/xmlenc#sha256"/>
        <DigestValue>CJUIKpaPMaqrEHD5JrqrVXvP6n/jORvlGoxiyqoV34g=</DigestValue>
      </Reference>
      <Reference URI="/word/footer1.xml?ContentType=application/vnd.openxmlformats-officedocument.wordprocessingml.footer+xml">
        <DigestMethod Algorithm="http://www.w3.org/2001/04/xmlenc#sha256"/>
        <DigestValue>5eFfq/2eKO/l52vIOu3Bj6VIDPcdS9aeQTxuiw+tV0M=</DigestValue>
      </Reference>
      <Reference URI="/word/footnotes.xml?ContentType=application/vnd.openxmlformats-officedocument.wordprocessingml.footnotes+xml">
        <DigestMethod Algorithm="http://www.w3.org/2001/04/xmlenc#sha256"/>
        <DigestValue>I+jeXX8ewfboif4JtG8bsDjSbAGz12MM5w4YBlPLzN0=</DigestValue>
      </Reference>
      <Reference URI="/word/intelligence2.xml?ContentType=application/vnd.ms-office.intelligence2+xml">
        <DigestMethod Algorithm="http://www.w3.org/2001/04/xmlenc#sha256"/>
        <DigestValue>HNhBA6CB5Bh4bEjqQZj8EErMzGaJTTmbctu1wa3K47I=</DigestValue>
      </Reference>
      <Reference URI="/word/media/image1.png?ContentType=image/png">
        <DigestMethod Algorithm="http://www.w3.org/2001/04/xmlenc#sha256"/>
        <DigestValue>TQ59vtSSYPVj14zEuO8ZJ4sqh8DWyhqw2VzQURBTfDI=</DigestValue>
      </Reference>
      <Reference URI="/word/media/image2.emf?ContentType=image/x-emf">
        <DigestMethod Algorithm="http://www.w3.org/2001/04/xmlenc#sha256"/>
        <DigestValue>y4Eq956VMKhbcEjUqAAfvHAT1uRbHD1/1rXwGckLYrY=</DigestValue>
      </Reference>
      <Reference URI="/word/numbering.xml?ContentType=application/vnd.openxmlformats-officedocument.wordprocessingml.numbering+xml">
        <DigestMethod Algorithm="http://www.w3.org/2001/04/xmlenc#sha256"/>
        <DigestValue>r7AHtJwHQ20z0W1n3aaJUftDQLmqGJx+aWQw1Vf84X0=</DigestValue>
      </Reference>
      <Reference URI="/word/settings.xml?ContentType=application/vnd.openxmlformats-officedocument.wordprocessingml.settings+xml">
        <DigestMethod Algorithm="http://www.w3.org/2001/04/xmlenc#sha256"/>
        <DigestValue>zZgYAMjmO/6rcmhxodHWFOrZpeHxkDTIF/USvPTdJEI=</DigestValue>
      </Reference>
      <Reference URI="/word/styles.xml?ContentType=application/vnd.openxmlformats-officedocument.wordprocessingml.styles+xml">
        <DigestMethod Algorithm="http://www.w3.org/2001/04/xmlenc#sha256"/>
        <DigestValue>TOk04WqI4Kd3sEloJsJlSDMp8j259QVHZ98Yw2Ya5aA=</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YRXv08zAInMV4DxU3aTS1DjfECXuGGJCNv1Vd5qJ7is=</DigestValue>
      </Reference>
    </Manifest>
    <SignatureProperties>
      <SignatureProperty Id="idSignatureTime" Target="#idPackageSignature">
        <mdssi:SignatureTime xmlns:mdssi="http://schemas.openxmlformats.org/package/2006/digital-signature">
          <mdssi:Format>YYYY-MM-DDThh:mm:ssTZD</mdssi:Format>
          <mdssi:Value>2024-06-27T19:02:53Z</mdssi:Value>
        </mdssi:SignatureTime>
      </SignatureProperty>
    </SignatureProperties>
  </Object>
  <Object Id="idOfficeObject">
    <SignatureProperties>
      <SignatureProperty Id="idOfficeV1Details" Target="#idPackageSignature">
        <SignatureInfoV1 xmlns="http://schemas.microsoft.com/office/2006/digsig">
          <SetupID>{C7C3896C-268C-4E1B-89AF-733504512CCB}</SetupID>
          <SignatureText/>
          <SignatureImage>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AQEBAQEBAQEBAQEBDQsKC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BAQEBAQEBAQEBAQ0LCgo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OAQEBAQEBAQEBAQEBAQEBAQEBAQEBAQEBAQEBAQENCwoO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DwEBCgoBARABAQMBBdReL386DwEB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BCwoNAQwDDEABSH5+xFR3QAwNChAODQ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BChALAQ4cBgkBI4a3JxZAAxIKAQELCgs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AQ4QAQEQEhABfYfFMxIKAQsLDQEBAQ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LDQENDg0BBbq6Ow0qASoKDxAPCwELDg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OAQEBDQEBCoOMMQ0QAQ4RCwoOC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DwEBDgEBEQKLxWYT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4BAQEBAQEBAQEBAQEBAQEBAQ8BAQwBAQZOpjUPAQgMARwPCwEBCg8OCw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OAQEBDgEikJc8EAEOCwEO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wEBAQEBAQEBAQEBAQEBAQEBCwEBAQ4Bm6NDIhABDg0BCg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NCgEKASiobgQMAQ4BAQs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EGDQEPAQ0PAQEBAQEBAQEBAQEBAQEBAQEBCxABCwFI1WAQDAEOAQ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wEBAQEBAQEBAQEBAQEBAQEBAQsQAQ0Bbc5zCgwBCgE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NDwEBAa9Scw4RAQoK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EGDQEPAQ0PAQEBAQEBAQEBAQEBAQEBAQEBAQoBAQFtzlwREQEKDws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gEBAQEBAQEBAQEBAQEBAQEBAQELAQEBZnJlFBEBCgwK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KCwwLCgwLCw0BAQ0KDwwODgoKCwsNDQsLCwsLCwsLCwsLCwsLCws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HDQEPAQ0PAQEBAQEBAQs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DgEBDgEBAQEBAQ0LCw0NDQEBAQEBAQEBAQEBAQEBAQEBAQEBAQEBAQEBAQEBAQEBAQEBAQEBAQEBAQEBAQEBAQEBAQEBAQEBAQEBAQEBAQEBAQEBAQEBAQEBAQEBAQEBAQEBAQEBAQEBAQEBAQEBAQEBAQEBAQEBAQEBAQEBAQEBAQEBAQEBAQEBAQEBAQEBAQEBAQEBAQEBAQEBAQEBAQEBAQEBAQEBAQEBAQEBAQEBAQEBAQEBAQEBAQEBAQEBAQEBAQENDQ0NDQ0NDQEBAQEBAQEBAQEBAQEBAQEBAQEBAQEBAQEBAQEBAQEBAQEBAQEBAQEBAQEBAQEBAQUKCwwLCgwNDQsLCgoKCgoLCwoKCgoKCgoKCgoKCgoKCgoKCgoKCgoLCwsLCwsLCwsLCwsLCwsLCwsLCwsLCwsLCwsLCwsLCwsLCwsLCwsLCwsLCwsLCwsLCwsLCwsLCwsLCwsLCwsLCwsLCwsLCwsLCwsLCwsLCwsLCwsLCwsLCwsLCwsLCwsLCwsLCwsLCwsLCwsLCwsLCwsLCwsLCwsLCwsLCwsLCwsLCwsLCwsLCwsLCwsLCwsLCwsLCwsLCwsLCwsLCwsLCgoKCgoKCgoLCwsLCwsLCwsLCwsLCwsLCwsLCwsLCwsLCwsLCwsLCwsLCwsLCwsLCwsLCwsLCwsJAQEOA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oLDAsKDA0NCwoODgoNAQ0NDQsLCgoOCwsLCwsLCwsLCwsLCwsLCwoKCgoKCgoKCgoKCgoKCgoKCgoKCgoKCgoKCgoKCgoKCgoKCgoKCgoKCgoKCgoKCgoKCgoKCgoKCgoKCgoKCgoKCgoKCgoKCgoKCgoKCgoKCgoKCgoKCgoKCgoKCgoKCgoKCgoKCgoKCgoKCgoKCgoKCgoKCgoKCgoKCgoKCgoKCgoKCgoKCgoKCgoKCgoKCgoKCgoKCgoKCgoKCgoKCgoBAQEBAQEBAQoKCgoKCgoKCgoKCgoKCgoKCgoKCgoKCgoKCgoKCgoKCgoKCgoKCgoKCgoKCgoKCgIDBAUEAwUEBgcFCAgFBgkJBgYHBwUICAcHBwcHBwcHBwcHBwcHBwc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NMAAAAZAAAAAAAAAAAAAAA/wAAAGsAAAAAAAAAAAAAAAABAABsAAAAKQCqAAAAAAAAAAAAAACAPwAAAAAAAAAAAACAPwAAAAAAAAAAAAAAAAAAAAAAAAAAAAAAAAAAAAAAAAAAIgAAAAwAAAD/////RgAAABwAAAAQAAAARU1GKwJAAAAMAAAAAAAAAA4AAAAUAAAAAAAAABAAAAAUAAAA</SignatureImage>
          <SignatureComments/>
          <WindowsVersion>10.0</WindowsVersion>
          <OfficeVersion>16.0.17531/26</OfficeVersion>
          <ApplicationVersion>16.0.17531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2024-06-27T19:02:53Z</xd:SigningTime>
          <xd:SigningCertificate>
            <xd:Cert>
              <xd:CertDigest>
                <DigestMethod Algorithm="http://www.w3.org/2001/04/xmlenc#sha256"/>
                <DigestValue>ZL0CU6CD7Jvuf3N/OdNs6Ojhdiy22flw/XA60h1/qjQ=</DigestValue>
              </xd:CertDigest>
              <xd:IssuerSerial>
                <X509IssuerName>OU=1CA-AC1, OU=GSS-SPG, O=GC, C=CA</X509IssuerName>
                <X509SerialNumber>1636378765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</xd:EncapsulatedX509Certificate>
          </xd:CertificateValues>
        </xd:UnsignedSignatureProperties>
      </xd:UnsignedProperties>
    </xd:QualifyingProperties>
  </Object>
  <Object Id="idValidSigLnImg">AQAAAGwAAAAAAAAAAAAAAD8BAACfAAAAAAAAAAAAAAD4EQAA+QgAACBFTUYAAAEAYIsAAMsAAAAFAAAAAAAAAAAAAAAAAAAAgAcAADgEAAAUAQAAmwAAAAAAAAAAAAAAAAAAACA2BAB4X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OohMCAADJqc+wxAAAAAMAAAAAAAAA0G6/uf5/AAAAAAAAAAAAAAAAAAD+fwAAKAAAAAAAAAAAAAAA/n8AAAAAAAAAAAAAAAAAAAAAAABU8XZCPDoAAGC5t0IUAgAAYLm3QhQCAADg////AAAAANBzWqQTAgAAkAEAAAAAAAAAAAAAAAAAAAYAAAAAAAAAAAAAAAAAAAAMq8+wxAAAAEmrz7DEAAAAAaqVuf5/AABgANkV/n8AAIC4t0IAAAAAgLi3QhQCAABxqs+wxAAAANBzWqQTAgAAK9SZuf5/AACwqs+wxAAAAEmrz7DEAAAA8PEIuBMCAADoq8+wZHYACAAAAAAlAAAADAAAAAMAAAAYAAAADAAAAAAAAAASAAAADAAAAAEAAAAWAAAADAAAAAgAAABUAAAAVAAAAAwAAAA3AAAAIAAAAFoAAAABAAAAAABmQS+hZU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EBAQEBAQEBAQEBDQsKC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4BAQEBAQEBAQEBAQEBAQEBAQEBAQEBAQEBAQEBAQ0LCg4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PAQEKCgEBEAEBAwEF1F4vfzoPAQENAQE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ELCg0BDAMMQAFIfn7EVHdADA0KEA4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EKEAsBDhwGCQEjhrcnFkADEgoBAQsKCw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DhABARASEAF9h8UzEgoBCwsNAQEBAQs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sNAQ0ODQEFuro7DSoBKgoPEA8LAQsO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4BAQENAQEKg4wxDRABDhELCg4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PAQEOAQERAovFZhMBAT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gEBAQEBAQEBAQEBAQEBAQEBDwEBDAEBBk6mNQ8BCAwBHA8LAQEKDw4L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4BAQEOASKQlzwQAQ4LAQ4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PAQEBAQEBAQEBAQEBAQEBAQELAQEBDgGbo0MiEAEODQEK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0KAQoBKKhuBAwBDgEBCw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wYNAQ8BDQ8BAQEBAQEBAQEBAQEBAQEBAQELEAELAUjVYBAMAQ4B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PAQEBAQEBAQEBAQEBAQEBAQEBCxABDQFtznMKDAEKAQ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0PAQEBr1JzDhEBCgo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wYNAQ8BDQ8BAQEBAQEBAQEBAQEBAQEBAQEBCgEBAW3OXBERAQoPCw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OAQEBAQEBAQEBAQEBAQEBAQEBAQsBAQFmcmUUEQEKDAo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CAoLDAsKDAsLDQEBDQoPDA4OCgoLCw0NCwsLCwsLCwsLCwsLCwsLCw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AAcNAQ8BDQ8BAQEBAQEBCw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GAQEOAQEOAQEBAQEBDQsLDQ0NAQEBAQEBAQEBAQEBAQEBAQEBAQEBAQEBAQEBAQEBAQEBAQEBAQEBAQEBAQEBAQEBAQEBAQEBAQEBAQEBAQEBAQEBAQEBAQEBAQEBAQEBAQEBAQEBAQEBAQEBAQEBAQEBAQEBAQEBAQEBAQEBAQEBAQEBAQEBAQEBAQEBAQEBAQEBAQEBAQEBAQEBAQEBAQEBAQEBAQEBAQEBAQEBAQEBAQEBAQEBAQEBAQEBAQEBAQEBAQEBAQ0NDQ0NDQ0NAQEBAQEBAQEBAQEBAQEBAQEBAQEBAQEBAQEBAQEBAQEBAQEBAQEBAQEBAQEBAQEABQoLDAsKDA0NCwsKCgoKCgsLCgoKCgoKCgoKCgoKCgoKCgoKCgoKCgsLCwsLCwsLCwsLCwsLCwsLCwsLCwsLCwsLCwsLCwsLCwsLCwsLCwsLCwsLCwsLCwsLCwsLCwsLCwsLCwsLCwsLCwsLCwsLCwsLCwsLCwsLCwsLCwsLCwsLCwsLCwsLCwsLCwsLCwsLCwsLCwsLCwsLCwsLCwsLCwsLCwsLCwsLCwsLCwsLCwsLCwsLCwsLCwsLCwsLCwsLCwsLCwsLCwsKCgoKCgoKCgsLCwsLCwsLCwsLCwsLCwsLCwsLCwsLCwsLCwsLCwsLCwsLCwsLCwsLCwsLCwsLAAkBAQ4B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FCgsMCwoMDQ0LCg4OCg0BDQ0NCwsKCg4LCwsLCwsLCwsLCwsLCwsLCgoKCgoKCgoKCgoKCgoKCgoKCgoKCgoKCgoKCgoKCgoKCgoKCgoKCgoKCgoKCgoKCgoKCgoKCgoKCgoKCgoKCgoKCgoKCgoKCgoKCgoKCgoKCgoKCgoKCgoKCgoKCgoKCgoKCgoKCgoKCgoKCgoKCgoKCgoKCgoKCgoKCgoKCgoKCgoKCgoKCgoKCgoKCgoKCgoKCgoKCgoKCgoKCgoKCgEBAQEBAQEBCgoKCgoKCgoKCgoKCgoKCgoKCgoKCgoKCgoKCgoKCgoKCgoKCgoKCgoKCgoKCgoAAgMEBQQDBQQGBwUICAUGCQkGBgcHBQgIBwcHBwcHBwcHBwcHBwcHB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lAAAAA8AAABhAAAAWgAAAHEAAAABAAAAAABmQS+hZUEPAAAAYQAAAAwAAABMAAAAAAAAAAAAAAAAAAAA//////////9kAAAAQQBuAG4AZQAgAFQAZQBuAG4AaQBlAHIACAAAAAcAAAAHAAAABwAAAAQAAAAHAAAABwAAAAcAAAAHAAAAAwAAAAcAAAAF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</Object>
  <Object Id="idInvalidSigLnImg">AQAAAGwAAAAAAAAAAAAAAD8BAACfAAAAAAAAAAAAAAD4EQAA+QgAACBFTUYAAAEA2JAAANIAAAAFAAAAAAAAAAAAAAAAAAAAgAcAADgEAAAUAQAAmwAAAAAAAAAAAAAAAAAAACA2BAB4X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CgBMAAAAAAAeAAAAAAAAAIB0zbETAgAA0G6/uf5/AAAAAAAAAAAAACCrz7DEAAAAAAAAABMCAAAAMAWiEwIAAAAAAAAAAAAAAAAAAAAAAABE+HZCPDoAAAUAAAAAAAAAMAAAAAAAAADz////AAAAANBzWqQTAgAAkAEAAAAAAAAAAAAAAAAAAAkAAAAAAAAAAAAAAAAAAAD8o8+wxAAAADmkz7DEAAAAAaqVuf5/AAADAAAAAAAAAMez77sAAAAAAAAFohMCAAABAAAAxAAAANBzWqQTAgAAK9SZuf5/AACgo8+wxAAAADmkz7DEAAAAgLbFsRMCAADYpM+wZHYACAAAAAAlAAAADAAAAAEAAAAYAAAADAAAAP8AAAASAAAADAAAAAEAAAAeAAAAGAAAADAAAAAFAAAAkQAAABYAAAAlAAAADAAAAAEAAABUAAAAtAAAADEAAAAFAAAAjwAAABUAAAABAAAAAABmQS+hZU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8OsOohMCAADw6w6iEwIAACrIMxf+fwAA0G6/uf5/AAAAAAAAAAAAALA/h7v+fwAACQAAAAEAAAAJAAAAAAAAAAAAAAAAAAAAAAAAAAAAAADkuXZCPDoAAAAAAAAAAAAAwOLPsMQAAADw38WxEwIAANBzWqQTAgAA0EOUtwAAAAAAAAAAAAAAAAcAAAAAAAAAAAAAAAAAAACc48+wxAAAANnjz7DEAAAAAaqVuf5/AAD+/////////+DPJ6kAAAAAAAAwQRMCAAAAzyep/n8AANBzWqQTAgAAK9SZuf5/AABA48+wxAAAANnjz7DEAAAAYOLFsRMCAABg5M+w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6iEwIAAMmpz7DEAAAAAwAAAAAAAADQbr+5/n8AAAAAAAAAAAAAAAAAAP5/AAAoAAAAAAAAAAAAAAD+fwAAAAAAAAAAAAAAAAAAAAAAAFTxdkI8OgAAYLm3QhQCAABgubdCFAIAAOD///8AAAAA0HNapBMCAACQAQAAAAAAAAAAAAAAAAAABgAAAAAAAAAAAAAAAAAAAAyrz7DEAAAASavPsMQAAAABqpW5/n8AAGAA2RX+fwAAgLi3QgAAAACAuLdCFAIAAHGqz7DEAAAA0HNapBMCAAAr1Jm5/n8AALCqz7DEAAAASavPsMQAAADw8Qi4EwIAAOirz7BkdgAIAAAAACUAAAAMAAAAAwAAABgAAAAMAAAAAAAAABIAAAAMAAAAAQAAABYAAAAMAAAACAAAAFQAAABUAAAADAAAADcAAAAgAAAAWgAAAAEAAAAAAGZBL6Fl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AQEBAQEBAQEBAQENCwoK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gEBAQEBAQEBAQEBAQEBAQEBAQEBAQEBAQEBAQEBDQsKD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8BAQoKAQEQAQEDAQXUXi9/Og8B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AQsKDQEMAwxAAUh+fsRUd0AMDQoQDg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oQCwEOHAYJASOGtycWQAMSCgEBCwoL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EOEAEBEBIQAX2HxTMSCgELCw0BAQEBCw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Cw0BDQ4NAQW6ujsNKgEqCg8QDwsBCw4BAQEBAQEBAQEBAQEBAQEBAQEBAQEBAQEBAQEBAQEBAQEBAQEBAQEBAQEBAQEBAQEBAQEBAQEBAQEBAQEBAQEBAQEBAQEBAQEBAQEBAQEBAQEBAQEBAQEBAQEBAQEBAQEBAQEBAQEBAQEBAQEBAQEBAQEBAQEBAQEBAQEBAQEBAQEBAQEBAQEBAQEBAQEBAQEBAQEBAQEBAQEBAQEBAQEBAQEBAQEBAQEBAQEBAQEBAQEBAQEBAQEBAQEBAQEBAQEBAQEBAQEBAQEBAQEBAQEABg0BDwENDwEBAQEBAQEBAQEBAQEBAQEBDgEBAQ0BAQqDjDENEAEOEQsKDg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YNAQ8BDQ8BAQEBAQEBAQEBAQEBAQEBAQ8BAQ4BARECi8VmEwEB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GDQEPAQ0OAQEBAQEBAQEBAQEBAQEBAQEPAQEMAQEGTqY1DwEIDAEcDwsBAQoPDgsBAQEBAQEBAQEBAQEBAQEBAQEBAQEBAQEBAQEBAQEBAQEBAQEBAQEBAQEBAQEBAQEBAQEBAQEBAQEBAQEBAQEBAQEBAQEBAQEBAQEBAQEBAQEBAQEBAQEBAQEBAQEBAQEBAQEBAQEBAQEBAQEBAQEBAQEBAQEBAQEBAQEBAQEBAQEBAQEBAQEBAQEBAQEBAQEBAQEBAQEBAQEBAQEBAQEBAQEBAQEBAQEBAQEBAQEBAQEBAQEBAQEBAQEBAQEBAQEBAQEBAQEBAQEBAQEBAQEABg0BDwENDwEBAQEBAQEBAQEBAQEBAQEBDgEBAQ4BIpCXPBABDgsBDg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8BAQEBAQEBAQEBAQEBAQEBAQsBAQEOAZujQyIQAQ4NAQo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DQoBCgEoqG4EDAEOAQEL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ABg0BDwENDwEBAQEBAQEBAQEBAQEBAQEBAQsQAQsBSNVgEAwBDgE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8BAQEBAQEBAQEBAQEBAQEBAQELEAENAW3OcwoMAQoB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DQ8BAQGvUnMOEQEKCg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ABg0BDwENDwEBAQEBAQEBAQEBAQEBAQEBAQEKAQEBbc5cEREBCg8L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4BAQEBAQEBAQEBAQEBAQEBAQEBCwEBAWZyZRQRAQoMCg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ICgsMCwoMCwsNAQENCg8MDg4KCgsLDQ0LCwsLCwsLCwsLCwsLCwsL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ABw0BDwENDwEBAQEBAQEL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YBAQ4BAQ4BAQEBAQENCwsNDQ0BAQEBAQEBAQEBAQEBAQEBAQEBAQEBAQEBAQEBAQEBAQEBAQEBAQEBAQEBAQEBAQEBAQEBAQEBAQEBAQEBAQEBAQEBAQEBAQEBAQEBAQEBAQEBAQEBAQEBAQEBAQEBAQEBAQEBAQEBAQEBAQEBAQEBAQEBAQEBAQEBAQEBAQEBAQEBAQEBAQEBAQEBAQEBAQEBAQEBAQEBAQEBAQEBAQEBAQEBAQEBAQEBAQEBAQEBAQEBAQEBDQ0NDQ0NDQ0BAQEBAQEBAQEBAQEBAQEBAQEBAQEBAQEBAQEBAQEBAQEBAQEBAQEBAQEBAQEBAQAFCgsMCwoMDQ0LCwoKCgoKCwsKCgoKCgoKCgoKCgoKCgoKCgoKCgoKCwsLCwsLCwsLCwsLCwsLCwsLCwsLCwsLCwsLCwsLCwsLCwsLCwsLCwsLCwsLCwsLCwsLCwsLCwsLCwsLCwsLCwsLCwsLCwsLCwsLCwsLCwsLCwsLCwsLCwsLCwsLCwsLCwsLCwsLCwsLCwsLCwsLCwsLCwsLCwsLCwsLCwsLCwsLCwsLCwsLCwsLCwsLCwsLCwsLCwsLCwsLCwsLCwsLCwoKCgoKCgoKCwsLCwsLCwsLCwsLCwsLCwsLCwsLCwsLCwsLCwsLCwsLCwsLCwsLCwsLCwsLCwsACQEBDgEB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UKCwwLCgwNDQsKDg4KDQENDQ0LCwoKDgsLCwsLCwsLCwsLCwsLCwsKCgoKCgoKCgoKCgoKCgoKCgoKCgoKCgoKCgoKCgoKCgoKCgoKCgoKCgoKCgoKCgoKCgoKCgoKCgoKCgoKCgoKCgoKCgoKCgoKCgoKCgoKCgoKCgoKCgoKCgoKCgoKCgoKCgoKCgoKCgoKCgoKCgoKCgoKCgoKCgoKCgoKCgoKCgoKCgoKCgoKCgoKCgoKCgoKCgoKCgoKCgoKCgoKCgoKAQEBAQEBAQEKCgoKCgoKCgoKCgoKCgoKCgoKCgoKCgoKCgoKCgoKCgoKCgoKCgoKCgoKCgoKCgACAwQFBAMFBAYHBQgIBQYJCQYGBwcFCAgHBwcHBwcHBwcHBwcHBwcH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UAAAADwAAAGEAAABaAAAAcQAAAAEAAAAAAGZBL6FlQQ8AAABhAAAADAAAAEwAAAAAAAAAAAAAAAAAAAD//////////2QAAABBAG4AbgBlACAAVABlAG4AbgBpAGUAcgAIAAAABwAAAAcAAAAHAAAABAAAAAcAAAAHAAAABwAAAAcAAAADAAAABwAAAAU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D87F-EAE1-4A1B-9131-6E9D50EF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4314</Words>
  <Characters>24596</Characters>
  <Application>Microsoft Office Word</Application>
  <DocSecurity>4</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CCOHS Accessibility Plan</vt:lpstr>
      <vt:lpstr>CCOHS Accessibility Plan</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CCOHS Accessibility Plan</dc:title>
  <dc:creator>Katarina Bohar</dc:creator>
  <cp:lastModifiedBy>Anne Tennier</cp:lastModifiedBy>
  <cp:revision>2</cp:revision>
  <dcterms:created xsi:type="dcterms:W3CDTF">2024-06-27T19:02:00Z</dcterms:created>
  <dcterms:modified xsi:type="dcterms:W3CDTF">2024-06-27T19:02:00Z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